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718F6" w14:textId="77777777" w:rsidR="008432D9" w:rsidRDefault="008432D9" w:rsidP="004C3C7D">
      <w:pPr>
        <w:pStyle w:val="Nzevfirmy"/>
        <w:rPr>
          <w:rFonts w:ascii="Times New Roman" w:hAnsi="Times New Roman"/>
          <w:i/>
        </w:rPr>
      </w:pPr>
      <w:r>
        <w:rPr>
          <w:rFonts w:ascii="Times New Roman" w:hAnsi="Times New Roman"/>
          <w:i/>
          <w:noProof/>
        </w:rPr>
        <w:drawing>
          <wp:inline distT="0" distB="0" distL="0" distR="0" wp14:anchorId="67D71193" wp14:editId="40CA1236">
            <wp:extent cx="6153150" cy="7048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05A1A2" w14:textId="77777777" w:rsidR="008432D9" w:rsidRDefault="008432D9" w:rsidP="00A912B7">
      <w:pPr>
        <w:jc w:val="center"/>
        <w:rPr>
          <w:b/>
          <w:sz w:val="24"/>
          <w:szCs w:val="24"/>
        </w:rPr>
      </w:pPr>
    </w:p>
    <w:p w14:paraId="3C169EE4" w14:textId="77777777" w:rsidR="00915337" w:rsidRPr="00AA45F6" w:rsidRDefault="00B461FD" w:rsidP="00A912B7">
      <w:pPr>
        <w:jc w:val="center"/>
        <w:rPr>
          <w:rFonts w:ascii="Arial" w:hAnsi="Arial" w:cs="Arial"/>
          <w:b/>
          <w:sz w:val="24"/>
          <w:szCs w:val="24"/>
        </w:rPr>
      </w:pPr>
      <w:r w:rsidRPr="00AA45F6">
        <w:rPr>
          <w:rFonts w:ascii="Arial" w:hAnsi="Arial" w:cs="Arial"/>
          <w:b/>
          <w:sz w:val="24"/>
          <w:szCs w:val="24"/>
        </w:rPr>
        <w:t>OZNÁMENÍ O VÝBĚROVÉM ŘÍZENÍ</w:t>
      </w:r>
      <w:r w:rsidR="00A912B7" w:rsidRPr="00AA45F6">
        <w:rPr>
          <w:rFonts w:ascii="Arial" w:hAnsi="Arial" w:cs="Arial"/>
          <w:b/>
          <w:sz w:val="24"/>
          <w:szCs w:val="24"/>
        </w:rPr>
        <w:t xml:space="preserve"> </w:t>
      </w:r>
      <w:r w:rsidR="00915337" w:rsidRPr="00AA45F6">
        <w:rPr>
          <w:rFonts w:ascii="Arial" w:hAnsi="Arial" w:cs="Arial"/>
          <w:b/>
          <w:sz w:val="24"/>
          <w:szCs w:val="24"/>
        </w:rPr>
        <w:t xml:space="preserve">FORMOU ELEKTRONICKÉ AUKCE </w:t>
      </w:r>
    </w:p>
    <w:p w14:paraId="4ADA5EE7" w14:textId="5CB66619" w:rsidR="00B461FD" w:rsidRPr="00AA45F6" w:rsidRDefault="00B461FD" w:rsidP="00A912B7">
      <w:pPr>
        <w:jc w:val="center"/>
        <w:rPr>
          <w:rFonts w:ascii="Arial" w:hAnsi="Arial" w:cs="Arial"/>
          <w:b/>
          <w:spacing w:val="100"/>
          <w:sz w:val="24"/>
          <w:szCs w:val="24"/>
        </w:rPr>
      </w:pPr>
      <w:r w:rsidRPr="00AA45F6">
        <w:rPr>
          <w:rFonts w:ascii="Arial" w:hAnsi="Arial" w:cs="Arial"/>
          <w:b/>
          <w:sz w:val="24"/>
          <w:szCs w:val="24"/>
        </w:rPr>
        <w:t xml:space="preserve">č. </w:t>
      </w:r>
      <w:r w:rsidR="008C0D5A" w:rsidRPr="00AA45F6">
        <w:rPr>
          <w:rFonts w:ascii="Arial" w:hAnsi="Arial" w:cs="Arial"/>
          <w:b/>
          <w:sz w:val="24"/>
          <w:szCs w:val="24"/>
        </w:rPr>
        <w:t>VŘ</w:t>
      </w:r>
      <w:r w:rsidR="00275B24" w:rsidRPr="00AA45F6">
        <w:rPr>
          <w:rFonts w:ascii="Arial" w:hAnsi="Arial" w:cs="Arial"/>
          <w:b/>
          <w:sz w:val="24"/>
          <w:szCs w:val="24"/>
        </w:rPr>
        <w:t>/</w:t>
      </w:r>
      <w:r w:rsidR="00CF5E70">
        <w:rPr>
          <w:rFonts w:ascii="Arial" w:hAnsi="Arial" w:cs="Arial"/>
          <w:b/>
          <w:sz w:val="24"/>
          <w:szCs w:val="24"/>
        </w:rPr>
        <w:t>11</w:t>
      </w:r>
      <w:r w:rsidR="00275B24" w:rsidRPr="00AA45F6">
        <w:rPr>
          <w:rFonts w:ascii="Arial" w:hAnsi="Arial" w:cs="Arial"/>
          <w:b/>
          <w:sz w:val="24"/>
          <w:szCs w:val="24"/>
        </w:rPr>
        <w:t>/M/26/9</w:t>
      </w:r>
      <w:r w:rsidR="00525CEE">
        <w:rPr>
          <w:rFonts w:ascii="Arial" w:hAnsi="Arial" w:cs="Arial"/>
          <w:b/>
          <w:sz w:val="24"/>
          <w:szCs w:val="24"/>
        </w:rPr>
        <w:t xml:space="preserve"> – II. kolo</w:t>
      </w:r>
      <w:r w:rsidR="005B1923" w:rsidRPr="00AA45F6">
        <w:rPr>
          <w:rFonts w:ascii="Arial" w:hAnsi="Arial" w:cs="Arial"/>
          <w:b/>
          <w:sz w:val="24"/>
          <w:szCs w:val="24"/>
        </w:rPr>
        <w:t xml:space="preserve"> </w:t>
      </w:r>
      <w:r w:rsidRPr="00AA45F6">
        <w:rPr>
          <w:rFonts w:ascii="Arial" w:hAnsi="Arial" w:cs="Arial"/>
          <w:b/>
          <w:sz w:val="24"/>
          <w:szCs w:val="24"/>
        </w:rPr>
        <w:t>a</w:t>
      </w:r>
      <w:r w:rsidR="00C87243" w:rsidRPr="00AA45F6">
        <w:rPr>
          <w:rFonts w:ascii="Arial" w:hAnsi="Arial" w:cs="Arial"/>
          <w:b/>
          <w:sz w:val="24"/>
          <w:szCs w:val="24"/>
        </w:rPr>
        <w:t> </w:t>
      </w:r>
      <w:r w:rsidRPr="00AA45F6">
        <w:rPr>
          <w:rFonts w:ascii="Arial" w:hAnsi="Arial" w:cs="Arial"/>
          <w:b/>
          <w:sz w:val="24"/>
          <w:szCs w:val="24"/>
        </w:rPr>
        <w:t>jeho podmínkách</w:t>
      </w:r>
    </w:p>
    <w:p w14:paraId="3677A819" w14:textId="06163530" w:rsidR="00275B24" w:rsidRPr="00AA45F6" w:rsidRDefault="00B461FD" w:rsidP="00B461FD">
      <w:pPr>
        <w:jc w:val="center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 xml:space="preserve">na zjištění </w:t>
      </w:r>
      <w:r w:rsidR="00D7796E" w:rsidRPr="00AA45F6">
        <w:rPr>
          <w:rFonts w:ascii="Arial" w:hAnsi="Arial" w:cs="Arial"/>
          <w:sz w:val="22"/>
          <w:szCs w:val="22"/>
        </w:rPr>
        <w:t xml:space="preserve">zájemce </w:t>
      </w:r>
      <w:r w:rsidRPr="00AA45F6">
        <w:rPr>
          <w:rFonts w:ascii="Arial" w:hAnsi="Arial" w:cs="Arial"/>
          <w:sz w:val="22"/>
          <w:szCs w:val="22"/>
        </w:rPr>
        <w:t xml:space="preserve">o koupi movité věci umístěné na </w:t>
      </w:r>
      <w:r w:rsidR="00DF616B">
        <w:rPr>
          <w:rFonts w:ascii="Arial" w:hAnsi="Arial" w:cs="Arial"/>
          <w:sz w:val="22"/>
          <w:szCs w:val="22"/>
        </w:rPr>
        <w:t>VD Lovosice</w:t>
      </w:r>
      <w:r w:rsidR="00275B24" w:rsidRPr="00AA45F6">
        <w:rPr>
          <w:rFonts w:ascii="Arial" w:hAnsi="Arial" w:cs="Arial"/>
          <w:sz w:val="22"/>
          <w:szCs w:val="22"/>
        </w:rPr>
        <w:t xml:space="preserve"> </w:t>
      </w:r>
    </w:p>
    <w:p w14:paraId="27789B4E" w14:textId="31357229" w:rsidR="00B461FD" w:rsidRPr="00AA45F6" w:rsidRDefault="00DF616B" w:rsidP="00B461F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1"/>
          <w:szCs w:val="21"/>
        </w:rPr>
        <w:t>U Zdymadel 456, 410 02 Lovosice</w:t>
      </w:r>
    </w:p>
    <w:p w14:paraId="58EAB91B" w14:textId="77777777" w:rsidR="00000D1D" w:rsidRPr="00AA45F6" w:rsidRDefault="00275B24" w:rsidP="00000D1D">
      <w:pPr>
        <w:spacing w:after="120"/>
        <w:jc w:val="center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 xml:space="preserve"> </w:t>
      </w:r>
      <w:r w:rsidR="00000D1D" w:rsidRPr="00AA45F6">
        <w:rPr>
          <w:rFonts w:ascii="Arial" w:hAnsi="Arial" w:cs="Arial"/>
          <w:sz w:val="22"/>
          <w:szCs w:val="22"/>
        </w:rPr>
        <w:t>(dále jen „oznámení“)</w:t>
      </w:r>
    </w:p>
    <w:tbl>
      <w:tblPr>
        <w:tblW w:w="8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1"/>
        <w:gridCol w:w="4275"/>
        <w:gridCol w:w="2068"/>
      </w:tblGrid>
      <w:tr w:rsidR="001D514C" w:rsidRPr="007C186A" w14:paraId="351933F5" w14:textId="77777777" w:rsidTr="00082230">
        <w:trPr>
          <w:trHeight w:val="1323"/>
          <w:jc w:val="center"/>
        </w:trPr>
        <w:tc>
          <w:tcPr>
            <w:tcW w:w="2227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3FCC1C5F" w14:textId="605285B5" w:rsidR="009D0C07" w:rsidRPr="007C186A" w:rsidRDefault="001D514C" w:rsidP="000815D7">
            <w:pPr>
              <w:spacing w:before="120" w:after="120"/>
              <w:jc w:val="center"/>
              <w:rPr>
                <w:i/>
                <w:color w:val="0070C0"/>
                <w:sz w:val="22"/>
                <w:szCs w:val="22"/>
              </w:rPr>
            </w:pPr>
            <w:r w:rsidRPr="001D514C">
              <w:rPr>
                <w:i/>
                <w:noProof/>
                <w:color w:val="0070C0"/>
                <w:sz w:val="22"/>
                <w:szCs w:val="22"/>
              </w:rPr>
              <w:drawing>
                <wp:inline distT="0" distB="0" distL="0" distR="0" wp14:anchorId="6D309031" wp14:editId="2567947B">
                  <wp:extent cx="1533525" cy="1167917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453" cy="1177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14694101" w14:textId="430A5413" w:rsidR="00AA45F6" w:rsidRPr="00AA45F6" w:rsidRDefault="00AA45F6" w:rsidP="00AA45F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A45F6">
              <w:rPr>
                <w:rFonts w:ascii="Arial" w:hAnsi="Arial" w:cs="Arial"/>
                <w:b/>
                <w:sz w:val="24"/>
                <w:szCs w:val="24"/>
              </w:rPr>
              <w:t xml:space="preserve">Nákladní přívěs </w:t>
            </w:r>
            <w:r w:rsidR="00CF5E70">
              <w:rPr>
                <w:rFonts w:ascii="Arial" w:hAnsi="Arial" w:cs="Arial"/>
                <w:b/>
                <w:sz w:val="24"/>
                <w:szCs w:val="24"/>
              </w:rPr>
              <w:t>BSS P73S</w:t>
            </w:r>
            <w:r w:rsidRPr="00AA45F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14:paraId="24EF8AB2" w14:textId="1412DD40" w:rsidR="00AA45F6" w:rsidRPr="00AA45F6" w:rsidRDefault="00CF5E70" w:rsidP="00AA45F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LT 89-43</w:t>
            </w:r>
            <w:r w:rsidR="006162D8" w:rsidRPr="006162D8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14A8A582" w14:textId="3110C7A8" w:rsidR="00AA45F6" w:rsidRPr="00FA4499" w:rsidRDefault="004F0B91" w:rsidP="00AA45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přívěs nákladní sklápěcí</w:t>
            </w:r>
            <w:r w:rsidR="006162D8">
              <w:rPr>
                <w:rFonts w:ascii="Arial" w:hAnsi="Arial" w:cs="Arial"/>
                <w:sz w:val="22"/>
                <w:szCs w:val="22"/>
              </w:rPr>
              <w:t>,</w:t>
            </w:r>
            <w:r w:rsidR="00AA45F6" w:rsidRPr="00FA4499">
              <w:rPr>
                <w:rFonts w:ascii="Arial" w:hAnsi="Arial" w:cs="Arial"/>
                <w:sz w:val="22"/>
                <w:szCs w:val="22"/>
              </w:rPr>
              <w:t xml:space="preserve"> VIN </w:t>
            </w:r>
            <w:r w:rsidR="00CF5E70">
              <w:rPr>
                <w:rFonts w:ascii="Arial" w:hAnsi="Arial" w:cs="Arial"/>
                <w:sz w:val="22"/>
                <w:szCs w:val="22"/>
              </w:rPr>
              <w:t>73-6908</w:t>
            </w:r>
            <w:r w:rsidR="006162D8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24E233B6" w14:textId="1BD5E674" w:rsidR="00EC1F80" w:rsidRPr="007C186A" w:rsidRDefault="00BD78EC" w:rsidP="00CF5E70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první registrace</w:t>
            </w:r>
            <w:r w:rsidR="00AA45F6" w:rsidRPr="00FA449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F5E70">
              <w:rPr>
                <w:rFonts w:ascii="Arial" w:hAnsi="Arial" w:cs="Arial"/>
                <w:bCs/>
                <w:sz w:val="22"/>
                <w:szCs w:val="22"/>
              </w:rPr>
              <w:t>1972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14E68B89" w14:textId="77777777" w:rsidR="009D0C07" w:rsidRPr="007C186A" w:rsidRDefault="009D0C07" w:rsidP="000815D7">
            <w:pPr>
              <w:jc w:val="center"/>
              <w:rPr>
                <w:sz w:val="22"/>
                <w:szCs w:val="22"/>
              </w:rPr>
            </w:pPr>
          </w:p>
          <w:p w14:paraId="6B83C602" w14:textId="77777777" w:rsidR="009D0C07" w:rsidRPr="00AA45F6" w:rsidRDefault="00EC1F80" w:rsidP="000815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45F6">
              <w:rPr>
                <w:rFonts w:ascii="Arial" w:hAnsi="Arial" w:cs="Arial"/>
                <w:sz w:val="22"/>
                <w:szCs w:val="22"/>
              </w:rPr>
              <w:t>Vyhlašovaná cena</w:t>
            </w:r>
          </w:p>
          <w:p w14:paraId="39502041" w14:textId="1EA11C0D" w:rsidR="009D0C07" w:rsidRPr="00AA45F6" w:rsidRDefault="00D940DD" w:rsidP="000815D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Style w:val="FontStyle141"/>
                <w:rFonts w:ascii="Arial" w:hAnsi="Arial" w:cs="Arial"/>
                <w:sz w:val="22"/>
                <w:szCs w:val="22"/>
              </w:rPr>
              <w:t>27 0</w:t>
            </w:r>
            <w:r w:rsidR="003B3D23">
              <w:rPr>
                <w:rStyle w:val="FontStyle141"/>
                <w:rFonts w:ascii="Arial" w:hAnsi="Arial" w:cs="Arial"/>
                <w:sz w:val="22"/>
                <w:szCs w:val="22"/>
              </w:rPr>
              <w:t>60</w:t>
            </w:r>
            <w:r w:rsidR="001C1B2F" w:rsidRPr="00AA45F6">
              <w:rPr>
                <w:rStyle w:val="FontStyle141"/>
                <w:rFonts w:ascii="Arial" w:hAnsi="Arial" w:cs="Arial"/>
                <w:sz w:val="22"/>
                <w:szCs w:val="22"/>
              </w:rPr>
              <w:t xml:space="preserve"> </w:t>
            </w:r>
            <w:r w:rsidR="009D0C07" w:rsidRPr="00AA45F6">
              <w:rPr>
                <w:rFonts w:ascii="Arial" w:hAnsi="Arial" w:cs="Arial"/>
                <w:b/>
                <w:sz w:val="22"/>
                <w:szCs w:val="22"/>
              </w:rPr>
              <w:t>Kč</w:t>
            </w:r>
          </w:p>
          <w:p w14:paraId="51F23C3F" w14:textId="214ECA29" w:rsidR="009D0C07" w:rsidRPr="00AA45F6" w:rsidRDefault="00CD495C" w:rsidP="000815D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A45F6">
              <w:rPr>
                <w:rFonts w:ascii="Arial" w:hAnsi="Arial" w:cs="Arial"/>
                <w:sz w:val="22"/>
                <w:szCs w:val="22"/>
              </w:rPr>
              <w:t>vč</w:t>
            </w:r>
            <w:r w:rsidR="00BD78EC">
              <w:rPr>
                <w:rFonts w:ascii="Arial" w:hAnsi="Arial" w:cs="Arial"/>
                <w:sz w:val="22"/>
                <w:szCs w:val="22"/>
              </w:rPr>
              <w:t>.</w:t>
            </w:r>
            <w:r w:rsidRPr="00AA45F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D0C07" w:rsidRPr="00AA45F6">
              <w:rPr>
                <w:rFonts w:ascii="Arial" w:hAnsi="Arial" w:cs="Arial"/>
                <w:sz w:val="22"/>
                <w:szCs w:val="22"/>
              </w:rPr>
              <w:t xml:space="preserve">DPH 21% </w:t>
            </w:r>
          </w:p>
          <w:p w14:paraId="54FE2689" w14:textId="77777777" w:rsidR="009D0C07" w:rsidRPr="007C186A" w:rsidRDefault="009D0C07" w:rsidP="000815D7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22EAFDD8" w14:textId="4D27BD9D" w:rsidR="00B461FD" w:rsidRPr="00AA45F6" w:rsidRDefault="00B461FD" w:rsidP="00B461FD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 xml:space="preserve">Povodí </w:t>
      </w:r>
      <w:r w:rsidR="00000D1D" w:rsidRPr="00AA45F6">
        <w:rPr>
          <w:rFonts w:ascii="Arial" w:hAnsi="Arial" w:cs="Arial"/>
          <w:sz w:val="22"/>
          <w:szCs w:val="22"/>
        </w:rPr>
        <w:t xml:space="preserve">Labe, státní podnik, se sídlem </w:t>
      </w:r>
      <w:r w:rsidRPr="00AA45F6">
        <w:rPr>
          <w:rFonts w:ascii="Arial" w:hAnsi="Arial" w:cs="Arial"/>
          <w:sz w:val="22"/>
          <w:szCs w:val="22"/>
        </w:rPr>
        <w:t>Víta Nejedlého 951/8, Slezské Předměstí, 500 03 Hradec Králové</w:t>
      </w:r>
      <w:r w:rsidR="00275B24" w:rsidRPr="00AA45F6">
        <w:rPr>
          <w:rFonts w:ascii="Arial" w:hAnsi="Arial" w:cs="Arial"/>
          <w:sz w:val="22"/>
          <w:szCs w:val="22"/>
        </w:rPr>
        <w:t xml:space="preserve"> </w:t>
      </w:r>
      <w:r w:rsidRPr="00AA45F6">
        <w:rPr>
          <w:rFonts w:ascii="Arial" w:hAnsi="Arial" w:cs="Arial"/>
          <w:sz w:val="22"/>
          <w:szCs w:val="22"/>
        </w:rPr>
        <w:t>(dále jen „</w:t>
      </w:r>
      <w:r w:rsidR="00AC16DF" w:rsidRPr="00AA45F6">
        <w:rPr>
          <w:rFonts w:ascii="Arial" w:hAnsi="Arial" w:cs="Arial"/>
          <w:sz w:val="22"/>
          <w:szCs w:val="22"/>
        </w:rPr>
        <w:t>v</w:t>
      </w:r>
      <w:r w:rsidRPr="00AA45F6">
        <w:rPr>
          <w:rFonts w:ascii="Arial" w:hAnsi="Arial" w:cs="Arial"/>
          <w:sz w:val="22"/>
          <w:szCs w:val="22"/>
        </w:rPr>
        <w:t>yhlašovatel“)</w:t>
      </w:r>
      <w:r w:rsidR="00275B24" w:rsidRPr="00AA45F6">
        <w:rPr>
          <w:rFonts w:ascii="Arial" w:hAnsi="Arial" w:cs="Arial"/>
          <w:sz w:val="22"/>
          <w:szCs w:val="22"/>
        </w:rPr>
        <w:t>,</w:t>
      </w:r>
      <w:r w:rsidRPr="00AA45F6">
        <w:rPr>
          <w:rFonts w:ascii="Arial" w:hAnsi="Arial" w:cs="Arial"/>
          <w:sz w:val="22"/>
          <w:szCs w:val="22"/>
        </w:rPr>
        <w:t xml:space="preserve"> v souladu se zákonem č. 305/2000</w:t>
      </w:r>
      <w:r w:rsidR="00F93DED" w:rsidRPr="00AA45F6">
        <w:rPr>
          <w:rFonts w:ascii="Arial" w:hAnsi="Arial" w:cs="Arial"/>
          <w:sz w:val="22"/>
          <w:szCs w:val="22"/>
        </w:rPr>
        <w:t xml:space="preserve"> </w:t>
      </w:r>
      <w:r w:rsidRPr="00AA45F6">
        <w:rPr>
          <w:rFonts w:ascii="Arial" w:hAnsi="Arial" w:cs="Arial"/>
          <w:sz w:val="22"/>
          <w:szCs w:val="22"/>
        </w:rPr>
        <w:t>Sb., o povodích (dále jen „zákon o</w:t>
      </w:r>
      <w:r w:rsidR="00E02CB5" w:rsidRPr="00AA45F6">
        <w:rPr>
          <w:rFonts w:ascii="Arial" w:hAnsi="Arial" w:cs="Arial"/>
          <w:sz w:val="22"/>
          <w:szCs w:val="22"/>
        </w:rPr>
        <w:t> </w:t>
      </w:r>
      <w:r w:rsidRPr="00AA45F6">
        <w:rPr>
          <w:rFonts w:ascii="Arial" w:hAnsi="Arial" w:cs="Arial"/>
          <w:sz w:val="22"/>
          <w:szCs w:val="22"/>
        </w:rPr>
        <w:t>povodích“), zákonem č. 77/1997 Sb., o státním podniku</w:t>
      </w:r>
      <w:r w:rsidR="00D30D5A" w:rsidRPr="00AA45F6">
        <w:rPr>
          <w:rFonts w:ascii="Arial" w:hAnsi="Arial" w:cs="Arial"/>
          <w:sz w:val="22"/>
          <w:szCs w:val="22"/>
        </w:rPr>
        <w:t>,</w:t>
      </w:r>
      <w:r w:rsidRPr="00AA45F6">
        <w:rPr>
          <w:rFonts w:ascii="Arial" w:hAnsi="Arial" w:cs="Arial"/>
          <w:sz w:val="22"/>
          <w:szCs w:val="22"/>
        </w:rPr>
        <w:t xml:space="preserve"> ve</w:t>
      </w:r>
      <w:r w:rsidR="003113EF" w:rsidRPr="00AA45F6">
        <w:rPr>
          <w:rFonts w:ascii="Arial" w:hAnsi="Arial" w:cs="Arial"/>
          <w:sz w:val="22"/>
          <w:szCs w:val="22"/>
        </w:rPr>
        <w:t> </w:t>
      </w:r>
      <w:r w:rsidRPr="00AA45F6">
        <w:rPr>
          <w:rFonts w:ascii="Arial" w:hAnsi="Arial" w:cs="Arial"/>
          <w:sz w:val="22"/>
          <w:szCs w:val="22"/>
        </w:rPr>
        <w:t>znění pozdějších předpisů (dále jen „zákon o</w:t>
      </w:r>
      <w:r w:rsidR="00E02CB5" w:rsidRPr="00AA45F6">
        <w:rPr>
          <w:rFonts w:ascii="Arial" w:hAnsi="Arial" w:cs="Arial"/>
          <w:sz w:val="22"/>
          <w:szCs w:val="22"/>
        </w:rPr>
        <w:t> </w:t>
      </w:r>
      <w:r w:rsidRPr="00AA45F6">
        <w:rPr>
          <w:rFonts w:ascii="Arial" w:hAnsi="Arial" w:cs="Arial"/>
          <w:sz w:val="22"/>
          <w:szCs w:val="22"/>
        </w:rPr>
        <w:t xml:space="preserve">státním podniku“) a v souladu s platným Statutem Povodí Labe, státní podnik, vydaným Ministerstvem zemědělství, které vykonává jménem státu funkci zakladatele </w:t>
      </w:r>
      <w:r w:rsidR="00AC16DF" w:rsidRPr="00AA45F6">
        <w:rPr>
          <w:rFonts w:ascii="Arial" w:hAnsi="Arial" w:cs="Arial"/>
          <w:sz w:val="22"/>
          <w:szCs w:val="22"/>
        </w:rPr>
        <w:t>v</w:t>
      </w:r>
      <w:r w:rsidR="002B4086" w:rsidRPr="00AA45F6">
        <w:rPr>
          <w:rFonts w:ascii="Arial" w:hAnsi="Arial" w:cs="Arial"/>
          <w:sz w:val="22"/>
          <w:szCs w:val="22"/>
        </w:rPr>
        <w:t>yhlašovatele</w:t>
      </w:r>
      <w:r w:rsidR="007A4FC9" w:rsidRPr="00AA45F6">
        <w:rPr>
          <w:rFonts w:ascii="Arial" w:hAnsi="Arial" w:cs="Arial"/>
          <w:sz w:val="22"/>
          <w:szCs w:val="22"/>
        </w:rPr>
        <w:t xml:space="preserve"> (dále jen „zakladatel“)</w:t>
      </w:r>
      <w:r w:rsidR="002B4086" w:rsidRPr="00AA45F6">
        <w:rPr>
          <w:rFonts w:ascii="Arial" w:hAnsi="Arial" w:cs="Arial"/>
          <w:sz w:val="22"/>
          <w:szCs w:val="22"/>
        </w:rPr>
        <w:t>, vy</w:t>
      </w:r>
      <w:r w:rsidRPr="00AA45F6">
        <w:rPr>
          <w:rFonts w:ascii="Arial" w:hAnsi="Arial" w:cs="Arial"/>
          <w:sz w:val="22"/>
          <w:szCs w:val="22"/>
        </w:rPr>
        <w:t>hlašuje v termínu</w:t>
      </w:r>
    </w:p>
    <w:p w14:paraId="2C191805" w14:textId="0C66D063" w:rsidR="00AC16DF" w:rsidRPr="00AA45F6" w:rsidRDefault="00525CEE" w:rsidP="00AC16DF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21.09</w:t>
      </w:r>
      <w:r w:rsidR="00CD495C" w:rsidRPr="00AA45F6">
        <w:rPr>
          <w:rFonts w:ascii="Arial" w:hAnsi="Arial" w:cs="Arial"/>
          <w:b/>
          <w:sz w:val="24"/>
          <w:szCs w:val="24"/>
        </w:rPr>
        <w:t>.2026</w:t>
      </w:r>
      <w:proofErr w:type="gramEnd"/>
      <w:r w:rsidR="00CD495C" w:rsidRPr="00AA45F6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12.10</w:t>
      </w:r>
      <w:r w:rsidR="00CD495C" w:rsidRPr="00AA45F6">
        <w:rPr>
          <w:rFonts w:ascii="Arial" w:hAnsi="Arial" w:cs="Arial"/>
          <w:b/>
          <w:sz w:val="24"/>
          <w:szCs w:val="24"/>
        </w:rPr>
        <w:t>.2026</w:t>
      </w:r>
      <w:r w:rsidR="007A4FC9" w:rsidRPr="00AA45F6">
        <w:rPr>
          <w:rFonts w:ascii="Arial" w:hAnsi="Arial" w:cs="Arial"/>
          <w:b/>
          <w:sz w:val="24"/>
          <w:szCs w:val="24"/>
        </w:rPr>
        <w:t xml:space="preserve"> </w:t>
      </w:r>
    </w:p>
    <w:p w14:paraId="59BB3568" w14:textId="77777777" w:rsidR="00C44581" w:rsidRPr="00AA45F6" w:rsidRDefault="00C44581" w:rsidP="00C44581">
      <w:pPr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 xml:space="preserve">výběrové řízení na prodej níže uvedené movité věci </w:t>
      </w:r>
      <w:r w:rsidR="00915337" w:rsidRPr="00AA45F6">
        <w:rPr>
          <w:rFonts w:ascii="Arial" w:hAnsi="Arial" w:cs="Arial"/>
          <w:sz w:val="22"/>
          <w:szCs w:val="22"/>
        </w:rPr>
        <w:t xml:space="preserve">s výběrem vítězného účastníka (kupujícího) formou elektronické aukce </w:t>
      </w:r>
      <w:r w:rsidRPr="00AA45F6">
        <w:rPr>
          <w:rFonts w:ascii="Arial" w:hAnsi="Arial" w:cs="Arial"/>
          <w:sz w:val="22"/>
          <w:szCs w:val="22"/>
        </w:rPr>
        <w:t>(dále jen „výběrové řízení“). S</w:t>
      </w:r>
      <w:r w:rsidR="00DB5C5E" w:rsidRPr="00AA45F6">
        <w:rPr>
          <w:rFonts w:ascii="Arial" w:hAnsi="Arial" w:cs="Arial"/>
          <w:sz w:val="22"/>
          <w:szCs w:val="22"/>
        </w:rPr>
        <w:t xml:space="preserve"> </w:t>
      </w:r>
      <w:r w:rsidRPr="00AA45F6">
        <w:rPr>
          <w:rFonts w:ascii="Arial" w:hAnsi="Arial" w:cs="Arial"/>
          <w:sz w:val="22"/>
          <w:szCs w:val="22"/>
        </w:rPr>
        <w:t xml:space="preserve">účastníkem výběrového řízení (dále jen „účastník“), </w:t>
      </w:r>
      <w:r w:rsidR="00C2789C" w:rsidRPr="00AA45F6">
        <w:rPr>
          <w:rFonts w:ascii="Arial" w:hAnsi="Arial" w:cs="Arial"/>
          <w:sz w:val="22"/>
          <w:szCs w:val="22"/>
        </w:rPr>
        <w:t>který</w:t>
      </w:r>
      <w:r w:rsidRPr="00AA45F6">
        <w:rPr>
          <w:rFonts w:ascii="Arial" w:hAnsi="Arial" w:cs="Arial"/>
          <w:sz w:val="22"/>
          <w:szCs w:val="22"/>
        </w:rPr>
        <w:t xml:space="preserve"> bude vyhodnocen jako </w:t>
      </w:r>
      <w:r w:rsidR="00C2789C" w:rsidRPr="00AA45F6">
        <w:rPr>
          <w:rFonts w:ascii="Arial" w:hAnsi="Arial" w:cs="Arial"/>
          <w:sz w:val="22"/>
          <w:szCs w:val="22"/>
        </w:rPr>
        <w:t>vítězný v elektronické aukci</w:t>
      </w:r>
      <w:r w:rsidR="00A81BC5" w:rsidRPr="00AA45F6">
        <w:rPr>
          <w:rFonts w:ascii="Arial" w:hAnsi="Arial" w:cs="Arial"/>
          <w:sz w:val="22"/>
          <w:szCs w:val="22"/>
        </w:rPr>
        <w:t xml:space="preserve"> </w:t>
      </w:r>
      <w:r w:rsidRPr="00AA45F6">
        <w:rPr>
          <w:rFonts w:ascii="Arial" w:hAnsi="Arial" w:cs="Arial"/>
          <w:sz w:val="22"/>
          <w:szCs w:val="22"/>
        </w:rPr>
        <w:t>(dále jen „vítězný účastník“), bude uzavřena kupní smlouva ve smyslu § 2079 a násl. zákona č.</w:t>
      </w:r>
      <w:r w:rsidR="00FB1D0A" w:rsidRPr="00AA45F6">
        <w:rPr>
          <w:rFonts w:ascii="Arial" w:hAnsi="Arial" w:cs="Arial"/>
          <w:sz w:val="22"/>
          <w:szCs w:val="22"/>
        </w:rPr>
        <w:t> </w:t>
      </w:r>
      <w:r w:rsidRPr="00AA45F6">
        <w:rPr>
          <w:rFonts w:ascii="Arial" w:hAnsi="Arial" w:cs="Arial"/>
          <w:sz w:val="22"/>
          <w:szCs w:val="22"/>
        </w:rPr>
        <w:t xml:space="preserve">89/2012 Sb., občanský zákoník, ve znění </w:t>
      </w:r>
      <w:r w:rsidR="00536922" w:rsidRPr="00AA45F6">
        <w:rPr>
          <w:rFonts w:ascii="Arial" w:hAnsi="Arial" w:cs="Arial"/>
          <w:sz w:val="22"/>
          <w:szCs w:val="22"/>
        </w:rPr>
        <w:t>pozdějších předpisů</w:t>
      </w:r>
      <w:r w:rsidRPr="00AA45F6">
        <w:rPr>
          <w:rFonts w:ascii="Arial" w:hAnsi="Arial" w:cs="Arial"/>
          <w:sz w:val="22"/>
          <w:szCs w:val="22"/>
        </w:rPr>
        <w:t>, (dále jen „kupní smlouva“)</w:t>
      </w:r>
      <w:r w:rsidR="002B4086" w:rsidRPr="00AA45F6">
        <w:rPr>
          <w:rFonts w:ascii="Arial" w:hAnsi="Arial" w:cs="Arial"/>
          <w:sz w:val="22"/>
          <w:szCs w:val="22"/>
        </w:rPr>
        <w:t>,</w:t>
      </w:r>
      <w:r w:rsidRPr="00AA45F6">
        <w:rPr>
          <w:rFonts w:ascii="Arial" w:hAnsi="Arial" w:cs="Arial"/>
          <w:sz w:val="22"/>
          <w:szCs w:val="22"/>
        </w:rPr>
        <w:t xml:space="preserve"> a to v souladu s níže uvedenými podmínkami:</w:t>
      </w:r>
    </w:p>
    <w:p w14:paraId="7DFCBC75" w14:textId="77777777" w:rsidR="00B461FD" w:rsidRPr="00A66499" w:rsidRDefault="00B461FD" w:rsidP="00245CDA">
      <w:pPr>
        <w:spacing w:before="240" w:after="60"/>
        <w:ind w:left="57"/>
        <w:jc w:val="center"/>
        <w:rPr>
          <w:rFonts w:ascii="Arial" w:hAnsi="Arial" w:cs="Arial"/>
          <w:b/>
          <w:sz w:val="24"/>
          <w:szCs w:val="24"/>
        </w:rPr>
      </w:pPr>
      <w:r w:rsidRPr="00A66499">
        <w:rPr>
          <w:rFonts w:ascii="Arial" w:hAnsi="Arial" w:cs="Arial"/>
          <w:b/>
          <w:sz w:val="24"/>
          <w:szCs w:val="24"/>
        </w:rPr>
        <w:t>Článek</w:t>
      </w:r>
      <w:r w:rsidR="00FA4499" w:rsidRPr="00A66499">
        <w:rPr>
          <w:rFonts w:ascii="Arial" w:hAnsi="Arial" w:cs="Arial"/>
          <w:b/>
          <w:sz w:val="24"/>
          <w:szCs w:val="24"/>
        </w:rPr>
        <w:t xml:space="preserve"> 1</w:t>
      </w:r>
    </w:p>
    <w:p w14:paraId="63D6C100" w14:textId="77777777" w:rsidR="00B461FD" w:rsidRPr="00245CDA" w:rsidRDefault="00B461FD" w:rsidP="00411514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245CDA">
        <w:rPr>
          <w:rFonts w:ascii="Arial" w:hAnsi="Arial" w:cs="Arial"/>
          <w:b/>
          <w:sz w:val="22"/>
          <w:szCs w:val="22"/>
        </w:rPr>
        <w:t>Předmět koupě</w:t>
      </w:r>
    </w:p>
    <w:p w14:paraId="40B6F770" w14:textId="30EB65ED" w:rsidR="00B35F24" w:rsidRPr="00AA45F6" w:rsidRDefault="00B35F24" w:rsidP="00185E8A">
      <w:pPr>
        <w:pStyle w:val="Style22"/>
        <w:widowControl/>
        <w:numPr>
          <w:ilvl w:val="0"/>
          <w:numId w:val="13"/>
        </w:numPr>
        <w:tabs>
          <w:tab w:val="left" w:pos="3960"/>
        </w:tabs>
        <w:spacing w:after="120"/>
        <w:ind w:left="357" w:right="74" w:hanging="357"/>
        <w:jc w:val="both"/>
        <w:rPr>
          <w:rFonts w:ascii="Arial" w:hAnsi="Arial" w:cs="Arial"/>
          <w:sz w:val="22"/>
          <w:szCs w:val="22"/>
        </w:rPr>
      </w:pPr>
      <w:r w:rsidRPr="00AA45F6">
        <w:rPr>
          <w:rStyle w:val="FontStyle126"/>
          <w:rFonts w:ascii="Arial" w:hAnsi="Arial" w:cs="Arial"/>
          <w:sz w:val="22"/>
          <w:szCs w:val="22"/>
        </w:rPr>
        <w:t xml:space="preserve">Vyhlašovatel </w:t>
      </w:r>
      <w:r w:rsidRPr="00AA45F6">
        <w:rPr>
          <w:rFonts w:ascii="Arial" w:hAnsi="Arial" w:cs="Arial"/>
          <w:sz w:val="22"/>
          <w:szCs w:val="22"/>
        </w:rPr>
        <w:t>má právo hospodařit s</w:t>
      </w:r>
      <w:r w:rsidR="00E02CB5" w:rsidRPr="00AA45F6">
        <w:rPr>
          <w:rFonts w:ascii="Arial" w:hAnsi="Arial" w:cs="Arial"/>
          <w:sz w:val="22"/>
          <w:szCs w:val="22"/>
        </w:rPr>
        <w:t> </w:t>
      </w:r>
      <w:r w:rsidRPr="00AA45F6">
        <w:rPr>
          <w:rFonts w:ascii="Arial" w:hAnsi="Arial" w:cs="Arial"/>
          <w:sz w:val="22"/>
          <w:szCs w:val="22"/>
        </w:rPr>
        <w:t>majetkem České republiky, kromě jiného i s movitou věcí</w:t>
      </w:r>
      <w:r w:rsidR="0041734E" w:rsidRPr="00AA45F6">
        <w:rPr>
          <w:rFonts w:ascii="Arial" w:hAnsi="Arial" w:cs="Arial"/>
          <w:sz w:val="22"/>
          <w:szCs w:val="22"/>
        </w:rPr>
        <w:t xml:space="preserve"> - vozidlem uvedenou v odstavcích 2 a 3 tohoto článku</w:t>
      </w:r>
      <w:r w:rsidRPr="00AA45F6">
        <w:rPr>
          <w:rFonts w:ascii="Arial" w:hAnsi="Arial" w:cs="Arial"/>
          <w:sz w:val="22"/>
          <w:szCs w:val="22"/>
        </w:rPr>
        <w:t>,</w:t>
      </w:r>
      <w:r w:rsidR="00AB2B8D" w:rsidRPr="00AA45F6">
        <w:rPr>
          <w:rFonts w:ascii="Arial" w:hAnsi="Arial" w:cs="Arial"/>
          <w:sz w:val="22"/>
          <w:szCs w:val="22"/>
        </w:rPr>
        <w:t xml:space="preserve"> </w:t>
      </w:r>
      <w:r w:rsidR="004858CD" w:rsidRPr="00AA45F6">
        <w:rPr>
          <w:rFonts w:ascii="Arial" w:hAnsi="Arial" w:cs="Arial"/>
          <w:sz w:val="22"/>
          <w:szCs w:val="22"/>
        </w:rPr>
        <w:t xml:space="preserve">inventární číslo </w:t>
      </w:r>
      <w:r w:rsidR="00AA45F6" w:rsidRPr="00AA45F6">
        <w:rPr>
          <w:rFonts w:ascii="Arial" w:hAnsi="Arial" w:cs="Arial"/>
          <w:sz w:val="22"/>
          <w:szCs w:val="22"/>
        </w:rPr>
        <w:t>905</w:t>
      </w:r>
      <w:r w:rsidR="00AA45F6">
        <w:rPr>
          <w:rFonts w:ascii="Arial" w:hAnsi="Arial" w:cs="Arial"/>
          <w:sz w:val="22"/>
          <w:szCs w:val="22"/>
        </w:rPr>
        <w:t> </w:t>
      </w:r>
      <w:r w:rsidR="00AA45F6" w:rsidRPr="00AA45F6">
        <w:rPr>
          <w:rFonts w:ascii="Arial" w:hAnsi="Arial" w:cs="Arial"/>
          <w:sz w:val="22"/>
          <w:szCs w:val="22"/>
        </w:rPr>
        <w:t>10</w:t>
      </w:r>
      <w:r w:rsidR="00CF5E70">
        <w:rPr>
          <w:rFonts w:ascii="Arial" w:hAnsi="Arial" w:cs="Arial"/>
          <w:sz w:val="22"/>
          <w:szCs w:val="22"/>
        </w:rPr>
        <w:t>0</w:t>
      </w:r>
      <w:r w:rsidR="00AA45F6">
        <w:rPr>
          <w:rFonts w:ascii="Arial" w:hAnsi="Arial" w:cs="Arial"/>
          <w:sz w:val="22"/>
          <w:szCs w:val="22"/>
        </w:rPr>
        <w:t xml:space="preserve"> </w:t>
      </w:r>
      <w:r w:rsidR="00CF5E70">
        <w:rPr>
          <w:rFonts w:ascii="Arial" w:hAnsi="Arial" w:cs="Arial"/>
          <w:sz w:val="22"/>
          <w:szCs w:val="22"/>
        </w:rPr>
        <w:t>4320</w:t>
      </w:r>
      <w:r w:rsidR="00AB2B8D" w:rsidRPr="00AA45F6">
        <w:rPr>
          <w:rFonts w:ascii="Arial" w:hAnsi="Arial" w:cs="Arial"/>
          <w:sz w:val="22"/>
          <w:szCs w:val="22"/>
        </w:rPr>
        <w:t>,</w:t>
      </w:r>
      <w:r w:rsidRPr="00AA45F6">
        <w:rPr>
          <w:rFonts w:ascii="Arial" w:hAnsi="Arial" w:cs="Arial"/>
          <w:sz w:val="22"/>
          <w:szCs w:val="22"/>
        </w:rPr>
        <w:t xml:space="preserve"> včetně všech součástí a příslušenství, </w:t>
      </w:r>
      <w:r w:rsidRPr="00AA45F6">
        <w:rPr>
          <w:rStyle w:val="FontStyle126"/>
          <w:rFonts w:ascii="Arial" w:hAnsi="Arial" w:cs="Arial"/>
          <w:sz w:val="22"/>
          <w:szCs w:val="22"/>
        </w:rPr>
        <w:t xml:space="preserve">kterou vyhlašovatel </w:t>
      </w:r>
      <w:r w:rsidRPr="00AA45F6">
        <w:rPr>
          <w:rFonts w:ascii="Arial" w:hAnsi="Arial" w:cs="Arial"/>
          <w:sz w:val="22"/>
          <w:szCs w:val="22"/>
        </w:rPr>
        <w:t>sám užíval, tj. jde o movitou věc použitou (dále jen „předmět koupě“).</w:t>
      </w:r>
    </w:p>
    <w:p w14:paraId="463F66BE" w14:textId="77777777" w:rsidR="009D0C07" w:rsidRPr="00AA45F6" w:rsidRDefault="009D0C07" w:rsidP="00185E8A">
      <w:pPr>
        <w:numPr>
          <w:ilvl w:val="0"/>
          <w:numId w:val="13"/>
        </w:numPr>
        <w:spacing w:after="60"/>
        <w:jc w:val="both"/>
        <w:rPr>
          <w:rFonts w:ascii="Arial" w:hAnsi="Arial" w:cs="Arial"/>
          <w:sz w:val="22"/>
          <w:szCs w:val="22"/>
          <w:u w:val="single"/>
        </w:rPr>
      </w:pPr>
      <w:r w:rsidRPr="00AA45F6">
        <w:rPr>
          <w:rFonts w:ascii="Arial" w:hAnsi="Arial" w:cs="Arial"/>
          <w:sz w:val="22"/>
          <w:szCs w:val="22"/>
          <w:u w:val="single"/>
        </w:rPr>
        <w:t xml:space="preserve">Identifikace </w:t>
      </w:r>
      <w:r w:rsidR="0041734E" w:rsidRPr="00AA45F6">
        <w:rPr>
          <w:rFonts w:ascii="Arial" w:hAnsi="Arial" w:cs="Arial"/>
          <w:sz w:val="22"/>
          <w:szCs w:val="22"/>
          <w:u w:val="single"/>
        </w:rPr>
        <w:t>předmětu koupě</w:t>
      </w:r>
      <w:r w:rsidRPr="00AA45F6">
        <w:rPr>
          <w:rFonts w:ascii="Arial" w:hAnsi="Arial" w:cs="Arial"/>
          <w:sz w:val="22"/>
          <w:szCs w:val="22"/>
          <w:u w:val="single"/>
        </w:rPr>
        <w:t>:</w:t>
      </w:r>
    </w:p>
    <w:p w14:paraId="095565D0" w14:textId="7CF8EED5" w:rsidR="009D0C07" w:rsidRPr="00AA45F6" w:rsidRDefault="00C10243" w:rsidP="009D0C07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Značka a typ vozidla: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CF5E70" w:rsidRPr="00CF5E70">
        <w:rPr>
          <w:rFonts w:ascii="Arial" w:hAnsi="Arial" w:cs="Arial"/>
          <w:sz w:val="22"/>
          <w:szCs w:val="22"/>
        </w:rPr>
        <w:t>BSS P73S</w:t>
      </w:r>
      <w:r w:rsidR="009D0C07" w:rsidRPr="00AA45F6">
        <w:rPr>
          <w:rFonts w:ascii="Arial" w:hAnsi="Arial" w:cs="Arial"/>
          <w:sz w:val="22"/>
          <w:szCs w:val="22"/>
        </w:rPr>
        <w:t xml:space="preserve">                        </w:t>
      </w:r>
    </w:p>
    <w:p w14:paraId="2C2F876C" w14:textId="2C808D17" w:rsidR="00425FC0" w:rsidRPr="00AA45F6" w:rsidRDefault="00425FC0" w:rsidP="009D0C07">
      <w:pPr>
        <w:ind w:left="360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>Tovární značka:</w:t>
      </w:r>
      <w:r w:rsidRPr="00AA45F6">
        <w:rPr>
          <w:rFonts w:ascii="Arial" w:hAnsi="Arial" w:cs="Arial"/>
          <w:sz w:val="22"/>
          <w:szCs w:val="22"/>
        </w:rPr>
        <w:tab/>
      </w:r>
      <w:r w:rsidRPr="00AA45F6">
        <w:rPr>
          <w:rFonts w:ascii="Arial" w:hAnsi="Arial" w:cs="Arial"/>
          <w:sz w:val="22"/>
          <w:szCs w:val="22"/>
        </w:rPr>
        <w:tab/>
      </w:r>
      <w:r w:rsidRPr="00AA45F6">
        <w:rPr>
          <w:rFonts w:ascii="Arial" w:hAnsi="Arial" w:cs="Arial"/>
          <w:sz w:val="22"/>
          <w:szCs w:val="22"/>
        </w:rPr>
        <w:tab/>
      </w:r>
      <w:r w:rsidRPr="00AA45F6">
        <w:rPr>
          <w:rFonts w:ascii="Arial" w:hAnsi="Arial" w:cs="Arial"/>
          <w:sz w:val="22"/>
          <w:szCs w:val="22"/>
        </w:rPr>
        <w:tab/>
      </w:r>
      <w:r w:rsidR="00CF5E70">
        <w:rPr>
          <w:rFonts w:ascii="Arial" w:hAnsi="Arial" w:cs="Arial"/>
          <w:sz w:val="22"/>
          <w:szCs w:val="22"/>
        </w:rPr>
        <w:t>BSS</w:t>
      </w:r>
    </w:p>
    <w:p w14:paraId="366B102E" w14:textId="39F43033" w:rsidR="009D0C07" w:rsidRPr="00AA45F6" w:rsidRDefault="009D0C07" w:rsidP="009D0C07">
      <w:pPr>
        <w:ind w:left="360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 xml:space="preserve">Druh vozidla:  </w:t>
      </w:r>
      <w:r w:rsidRPr="00AA45F6">
        <w:rPr>
          <w:rFonts w:ascii="Arial" w:hAnsi="Arial" w:cs="Arial"/>
          <w:sz w:val="22"/>
          <w:szCs w:val="22"/>
        </w:rPr>
        <w:tab/>
      </w:r>
      <w:r w:rsidRPr="00AA45F6">
        <w:rPr>
          <w:rFonts w:ascii="Arial" w:hAnsi="Arial" w:cs="Arial"/>
          <w:sz w:val="22"/>
          <w:szCs w:val="22"/>
        </w:rPr>
        <w:tab/>
      </w:r>
      <w:r w:rsidRPr="00AA45F6">
        <w:rPr>
          <w:rFonts w:ascii="Arial" w:hAnsi="Arial" w:cs="Arial"/>
          <w:sz w:val="22"/>
          <w:szCs w:val="22"/>
        </w:rPr>
        <w:tab/>
      </w:r>
      <w:r w:rsidRPr="00AA45F6">
        <w:rPr>
          <w:rFonts w:ascii="Arial" w:hAnsi="Arial" w:cs="Arial"/>
          <w:sz w:val="22"/>
          <w:szCs w:val="22"/>
        </w:rPr>
        <w:tab/>
      </w:r>
      <w:r w:rsidR="00FA4499">
        <w:rPr>
          <w:rFonts w:ascii="Arial" w:hAnsi="Arial" w:cs="Arial"/>
          <w:sz w:val="22"/>
          <w:szCs w:val="22"/>
        </w:rPr>
        <w:t xml:space="preserve">PŘÍVĚS </w:t>
      </w:r>
      <w:r w:rsidR="0043505B">
        <w:rPr>
          <w:rFonts w:ascii="Arial" w:hAnsi="Arial" w:cs="Arial"/>
          <w:sz w:val="22"/>
          <w:szCs w:val="22"/>
        </w:rPr>
        <w:t>SKLÁPĚCÍ</w:t>
      </w:r>
    </w:p>
    <w:p w14:paraId="4458754D" w14:textId="4709D977" w:rsidR="009D0C07" w:rsidRPr="00AA45F6" w:rsidRDefault="009D0C07" w:rsidP="009D0C07">
      <w:pPr>
        <w:ind w:left="360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 xml:space="preserve">Technický průkaz série, číslo: </w:t>
      </w:r>
      <w:r w:rsidRPr="00AA45F6">
        <w:rPr>
          <w:rFonts w:ascii="Arial" w:hAnsi="Arial" w:cs="Arial"/>
          <w:sz w:val="22"/>
          <w:szCs w:val="22"/>
        </w:rPr>
        <w:tab/>
      </w:r>
      <w:r w:rsidRPr="00AA45F6">
        <w:rPr>
          <w:rFonts w:ascii="Arial" w:hAnsi="Arial" w:cs="Arial"/>
          <w:sz w:val="22"/>
          <w:szCs w:val="22"/>
        </w:rPr>
        <w:tab/>
      </w:r>
      <w:r w:rsidR="0043505B">
        <w:rPr>
          <w:rFonts w:ascii="Arial" w:hAnsi="Arial" w:cs="Arial"/>
          <w:sz w:val="22"/>
          <w:szCs w:val="22"/>
        </w:rPr>
        <w:t>AC983998</w:t>
      </w:r>
      <w:r w:rsidR="00694C9E" w:rsidRPr="00AA45F6">
        <w:rPr>
          <w:rFonts w:ascii="Arial" w:hAnsi="Arial" w:cs="Arial"/>
          <w:sz w:val="22"/>
          <w:szCs w:val="22"/>
        </w:rPr>
        <w:t xml:space="preserve">  </w:t>
      </w:r>
    </w:p>
    <w:p w14:paraId="1098D47B" w14:textId="003AFD77" w:rsidR="00425FC0" w:rsidRPr="00AA45F6" w:rsidRDefault="00425FC0" w:rsidP="00425FC0">
      <w:pPr>
        <w:ind w:left="360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>Výrobní číslo vozidla</w:t>
      </w:r>
      <w:r w:rsidR="009D0C07" w:rsidRPr="00AA45F6">
        <w:rPr>
          <w:rFonts w:ascii="Arial" w:hAnsi="Arial" w:cs="Arial"/>
          <w:sz w:val="22"/>
          <w:szCs w:val="22"/>
        </w:rPr>
        <w:t xml:space="preserve">: </w:t>
      </w:r>
      <w:r w:rsidR="009D0C07" w:rsidRPr="00AA45F6">
        <w:rPr>
          <w:rFonts w:ascii="Arial" w:hAnsi="Arial" w:cs="Arial"/>
          <w:sz w:val="22"/>
          <w:szCs w:val="22"/>
        </w:rPr>
        <w:tab/>
      </w:r>
      <w:r w:rsidR="009D0C07" w:rsidRPr="00AA45F6">
        <w:rPr>
          <w:rFonts w:ascii="Arial" w:hAnsi="Arial" w:cs="Arial"/>
          <w:sz w:val="22"/>
          <w:szCs w:val="22"/>
        </w:rPr>
        <w:tab/>
      </w:r>
      <w:r w:rsidR="009D0C07" w:rsidRPr="00AA45F6">
        <w:rPr>
          <w:rFonts w:ascii="Arial" w:hAnsi="Arial" w:cs="Arial"/>
          <w:sz w:val="22"/>
          <w:szCs w:val="22"/>
        </w:rPr>
        <w:tab/>
      </w:r>
      <w:r w:rsidR="0043505B">
        <w:rPr>
          <w:rFonts w:ascii="Arial" w:hAnsi="Arial" w:cs="Arial"/>
          <w:sz w:val="22"/>
          <w:szCs w:val="22"/>
        </w:rPr>
        <w:t>73-6908</w:t>
      </w:r>
    </w:p>
    <w:p w14:paraId="521C2D6D" w14:textId="5EE07B13" w:rsidR="00425FC0" w:rsidRPr="00AA45F6" w:rsidRDefault="00425FC0" w:rsidP="00425FC0">
      <w:pPr>
        <w:spacing w:after="120"/>
        <w:ind w:left="357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>Výrobce:</w:t>
      </w:r>
      <w:r w:rsidRPr="00AA45F6">
        <w:rPr>
          <w:rFonts w:ascii="Arial" w:hAnsi="Arial" w:cs="Arial"/>
          <w:sz w:val="22"/>
          <w:szCs w:val="22"/>
        </w:rPr>
        <w:tab/>
      </w:r>
      <w:r w:rsidRPr="00AA45F6">
        <w:rPr>
          <w:rFonts w:ascii="Arial" w:hAnsi="Arial" w:cs="Arial"/>
          <w:sz w:val="22"/>
          <w:szCs w:val="22"/>
        </w:rPr>
        <w:tab/>
      </w:r>
      <w:r w:rsidRPr="00AA45F6">
        <w:rPr>
          <w:rFonts w:ascii="Arial" w:hAnsi="Arial" w:cs="Arial"/>
          <w:sz w:val="22"/>
          <w:szCs w:val="22"/>
        </w:rPr>
        <w:tab/>
      </w:r>
      <w:r w:rsidRPr="00AA45F6">
        <w:rPr>
          <w:rFonts w:ascii="Arial" w:hAnsi="Arial" w:cs="Arial"/>
          <w:sz w:val="22"/>
          <w:szCs w:val="22"/>
        </w:rPr>
        <w:tab/>
      </w:r>
      <w:r w:rsidRPr="00AA45F6">
        <w:rPr>
          <w:rFonts w:ascii="Arial" w:hAnsi="Arial" w:cs="Arial"/>
          <w:sz w:val="22"/>
          <w:szCs w:val="22"/>
        </w:rPr>
        <w:tab/>
      </w:r>
      <w:r w:rsidR="00CF5E70">
        <w:rPr>
          <w:rFonts w:ascii="Arial" w:hAnsi="Arial" w:cs="Arial"/>
          <w:sz w:val="22"/>
          <w:szCs w:val="22"/>
        </w:rPr>
        <w:t xml:space="preserve">BRANDÝSKÉ STROJÍRNY A SLÉVÁRNY, </w:t>
      </w:r>
      <w:r w:rsidR="003B3D23">
        <w:rPr>
          <w:rFonts w:ascii="Arial" w:hAnsi="Arial" w:cs="Arial"/>
          <w:sz w:val="22"/>
          <w:szCs w:val="22"/>
        </w:rPr>
        <w:tab/>
      </w:r>
      <w:r w:rsidR="003B3D23">
        <w:rPr>
          <w:rFonts w:ascii="Arial" w:hAnsi="Arial" w:cs="Arial"/>
          <w:sz w:val="22"/>
          <w:szCs w:val="22"/>
        </w:rPr>
        <w:tab/>
      </w:r>
      <w:r w:rsidR="003B3D23">
        <w:rPr>
          <w:rFonts w:ascii="Arial" w:hAnsi="Arial" w:cs="Arial"/>
          <w:sz w:val="22"/>
          <w:szCs w:val="22"/>
        </w:rPr>
        <w:tab/>
      </w:r>
      <w:r w:rsidR="003B3D23">
        <w:rPr>
          <w:rFonts w:ascii="Arial" w:hAnsi="Arial" w:cs="Arial"/>
          <w:sz w:val="22"/>
          <w:szCs w:val="22"/>
        </w:rPr>
        <w:tab/>
      </w:r>
      <w:r w:rsidR="003B3D23">
        <w:rPr>
          <w:rFonts w:ascii="Arial" w:hAnsi="Arial" w:cs="Arial"/>
          <w:sz w:val="22"/>
          <w:szCs w:val="22"/>
        </w:rPr>
        <w:tab/>
      </w:r>
      <w:r w:rsidR="003B3D23">
        <w:rPr>
          <w:rFonts w:ascii="Arial" w:hAnsi="Arial" w:cs="Arial"/>
          <w:sz w:val="22"/>
          <w:szCs w:val="22"/>
        </w:rPr>
        <w:tab/>
      </w:r>
      <w:r w:rsidR="003B3D23">
        <w:rPr>
          <w:rFonts w:ascii="Arial" w:hAnsi="Arial" w:cs="Arial"/>
          <w:sz w:val="22"/>
          <w:szCs w:val="22"/>
        </w:rPr>
        <w:tab/>
      </w:r>
      <w:r w:rsidR="00CF5E70">
        <w:rPr>
          <w:rFonts w:ascii="Arial" w:hAnsi="Arial" w:cs="Arial"/>
          <w:sz w:val="22"/>
          <w:szCs w:val="22"/>
        </w:rPr>
        <w:t>ČS</w:t>
      </w:r>
      <w:r w:rsidR="003B3D23">
        <w:rPr>
          <w:rFonts w:ascii="Arial" w:hAnsi="Arial" w:cs="Arial"/>
          <w:sz w:val="22"/>
          <w:szCs w:val="22"/>
        </w:rPr>
        <w:t>S</w:t>
      </w:r>
      <w:r w:rsidR="00CF5E70">
        <w:rPr>
          <w:rFonts w:ascii="Arial" w:hAnsi="Arial" w:cs="Arial"/>
          <w:sz w:val="22"/>
          <w:szCs w:val="22"/>
        </w:rPr>
        <w:t>R</w:t>
      </w:r>
    </w:p>
    <w:p w14:paraId="1E079806" w14:textId="6AC5491E" w:rsidR="00F82F03" w:rsidRPr="00AA45F6" w:rsidRDefault="00F82F03" w:rsidP="000125F5">
      <w:pPr>
        <w:spacing w:after="120" w:line="240" w:lineRule="exact"/>
        <w:ind w:left="357"/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>Předmět koupě je podrobněji popsán v</w:t>
      </w:r>
      <w:r w:rsidR="003B3D23">
        <w:rPr>
          <w:rFonts w:ascii="Arial" w:hAnsi="Arial" w:cs="Arial"/>
          <w:sz w:val="22"/>
          <w:szCs w:val="22"/>
        </w:rPr>
        <w:t xml:space="preserve">e znaleckém posudku, který je </w:t>
      </w:r>
      <w:r w:rsidRPr="00AA45F6">
        <w:rPr>
          <w:rFonts w:ascii="Arial" w:hAnsi="Arial" w:cs="Arial"/>
          <w:sz w:val="22"/>
          <w:szCs w:val="22"/>
        </w:rPr>
        <w:t>přílo</w:t>
      </w:r>
      <w:r w:rsidR="003B3D23">
        <w:rPr>
          <w:rFonts w:ascii="Arial" w:hAnsi="Arial" w:cs="Arial"/>
          <w:sz w:val="22"/>
          <w:szCs w:val="22"/>
        </w:rPr>
        <w:t>hou</w:t>
      </w:r>
      <w:r w:rsidRPr="00AA45F6">
        <w:rPr>
          <w:rFonts w:ascii="Arial" w:hAnsi="Arial" w:cs="Arial"/>
          <w:sz w:val="22"/>
          <w:szCs w:val="22"/>
        </w:rPr>
        <w:t xml:space="preserve"> č. </w:t>
      </w:r>
      <w:r w:rsidR="004F0231" w:rsidRPr="00AA45F6">
        <w:rPr>
          <w:rFonts w:ascii="Arial" w:hAnsi="Arial" w:cs="Arial"/>
          <w:sz w:val="22"/>
          <w:szCs w:val="22"/>
        </w:rPr>
        <w:t>5</w:t>
      </w:r>
      <w:r w:rsidRPr="00AA45F6">
        <w:rPr>
          <w:rFonts w:ascii="Arial" w:hAnsi="Arial" w:cs="Arial"/>
          <w:sz w:val="22"/>
          <w:szCs w:val="22"/>
        </w:rPr>
        <w:t xml:space="preserve"> tohoto oznámení. </w:t>
      </w:r>
    </w:p>
    <w:p w14:paraId="18CF188B" w14:textId="45E6B50F" w:rsidR="00BD78EC" w:rsidRPr="00BD78EC" w:rsidRDefault="003B3D23" w:rsidP="0043505B">
      <w:pPr>
        <w:numPr>
          <w:ilvl w:val="0"/>
          <w:numId w:val="13"/>
        </w:numPr>
        <w:spacing w:after="120"/>
        <w:ind w:left="351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AA45F6" w:rsidRPr="00BD78EC">
        <w:rPr>
          <w:rFonts w:ascii="Arial" w:hAnsi="Arial" w:cs="Arial"/>
          <w:sz w:val="22"/>
          <w:szCs w:val="22"/>
        </w:rPr>
        <w:t>ozidlo</w:t>
      </w:r>
      <w:r w:rsidR="009D0C07" w:rsidRPr="00BD78EC">
        <w:rPr>
          <w:rFonts w:ascii="Arial" w:hAnsi="Arial" w:cs="Arial"/>
          <w:sz w:val="22"/>
          <w:szCs w:val="22"/>
        </w:rPr>
        <w:t xml:space="preserve"> je provozně opotřebované, běžně udržované, servisované. Doporučujeme osobní prohlídku vozidla. </w:t>
      </w:r>
    </w:p>
    <w:p w14:paraId="259E6A03" w14:textId="27B01998" w:rsidR="00BD78EC" w:rsidRPr="00DC4678" w:rsidRDefault="00BD78EC" w:rsidP="00BD78EC">
      <w:pPr>
        <w:numPr>
          <w:ilvl w:val="0"/>
          <w:numId w:val="1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DC4678">
        <w:rPr>
          <w:rFonts w:ascii="Arial" w:hAnsi="Arial" w:cs="Arial"/>
          <w:sz w:val="22"/>
          <w:szCs w:val="22"/>
        </w:rPr>
        <w:lastRenderedPageBreak/>
        <w:t xml:space="preserve">Technická kontrola silničního vozidla ve smyslu zákona č. 56/2001 Sb., o podmínkách provozu vozidel na pozemních komunikacích, ve znění pozdějších předpisů, </w:t>
      </w:r>
      <w:r>
        <w:rPr>
          <w:rFonts w:ascii="Arial" w:hAnsi="Arial" w:cs="Arial"/>
          <w:sz w:val="22"/>
          <w:szCs w:val="22"/>
        </w:rPr>
        <w:t>je platná do</w:t>
      </w:r>
      <w:r w:rsidRPr="00DC4678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3505B">
        <w:rPr>
          <w:rFonts w:ascii="Arial" w:hAnsi="Arial" w:cs="Arial"/>
          <w:sz w:val="22"/>
          <w:szCs w:val="22"/>
        </w:rPr>
        <w:t>02.12.2026</w:t>
      </w:r>
      <w:proofErr w:type="gramEnd"/>
      <w:r w:rsidRPr="00DC4678">
        <w:rPr>
          <w:rFonts w:ascii="Arial" w:hAnsi="Arial" w:cs="Arial"/>
          <w:sz w:val="22"/>
          <w:szCs w:val="22"/>
        </w:rPr>
        <w:t>.</w:t>
      </w:r>
    </w:p>
    <w:p w14:paraId="313B8FF7" w14:textId="77777777" w:rsidR="00B461FD" w:rsidRPr="00A66499" w:rsidRDefault="003954E2" w:rsidP="0015436B">
      <w:pPr>
        <w:spacing w:before="240" w:after="60"/>
        <w:ind w:left="57"/>
        <w:jc w:val="center"/>
        <w:rPr>
          <w:rFonts w:ascii="Arial" w:hAnsi="Arial" w:cs="Arial"/>
          <w:b/>
          <w:sz w:val="24"/>
          <w:szCs w:val="24"/>
        </w:rPr>
      </w:pPr>
      <w:r w:rsidRPr="00A66499">
        <w:rPr>
          <w:rFonts w:ascii="Arial" w:hAnsi="Arial" w:cs="Arial"/>
          <w:b/>
          <w:sz w:val="24"/>
          <w:szCs w:val="24"/>
        </w:rPr>
        <w:t>Č</w:t>
      </w:r>
      <w:r w:rsidR="00B461FD" w:rsidRPr="00A66499">
        <w:rPr>
          <w:rFonts w:ascii="Arial" w:hAnsi="Arial" w:cs="Arial"/>
          <w:b/>
          <w:sz w:val="24"/>
          <w:szCs w:val="24"/>
        </w:rPr>
        <w:t xml:space="preserve">lánek </w:t>
      </w:r>
      <w:r w:rsidR="00C10243" w:rsidRPr="00A66499">
        <w:rPr>
          <w:rFonts w:ascii="Arial" w:hAnsi="Arial" w:cs="Arial"/>
          <w:b/>
          <w:sz w:val="24"/>
          <w:szCs w:val="24"/>
        </w:rPr>
        <w:t>2</w:t>
      </w:r>
    </w:p>
    <w:p w14:paraId="550EBEE3" w14:textId="77777777" w:rsidR="00B461FD" w:rsidRPr="0015436B" w:rsidRDefault="00B461FD" w:rsidP="0041734E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15436B">
        <w:rPr>
          <w:rFonts w:ascii="Arial" w:hAnsi="Arial" w:cs="Arial"/>
          <w:b/>
          <w:sz w:val="22"/>
          <w:szCs w:val="22"/>
        </w:rPr>
        <w:t>Vyhlášená minimální kupní cena</w:t>
      </w:r>
    </w:p>
    <w:p w14:paraId="31BDE13C" w14:textId="1A133D63" w:rsidR="00B35F24" w:rsidRPr="00AA45F6" w:rsidRDefault="00B461FD" w:rsidP="00D940DD">
      <w:pPr>
        <w:numPr>
          <w:ilvl w:val="0"/>
          <w:numId w:val="4"/>
        </w:numPr>
        <w:tabs>
          <w:tab w:val="left" w:leader="dot" w:pos="3254"/>
          <w:tab w:val="left" w:leader="dot" w:pos="4867"/>
        </w:tabs>
        <w:spacing w:after="120"/>
        <w:jc w:val="both"/>
        <w:rPr>
          <w:rFonts w:ascii="Arial" w:hAnsi="Arial" w:cs="Arial"/>
          <w:bCs/>
          <w:sz w:val="22"/>
          <w:szCs w:val="22"/>
        </w:rPr>
      </w:pPr>
      <w:r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Předmět koupě, se všemi součástmi a příslušenstvím, právy a povinnostmi, je vyhlašován </w:t>
      </w:r>
      <w:r w:rsidR="00536922"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k prodeji </w:t>
      </w:r>
      <w:r w:rsidR="0092188C" w:rsidRPr="00AA45F6">
        <w:rPr>
          <w:rStyle w:val="FontStyle141"/>
          <w:rFonts w:ascii="Arial" w:hAnsi="Arial" w:cs="Arial"/>
          <w:b w:val="0"/>
          <w:sz w:val="22"/>
          <w:szCs w:val="22"/>
        </w:rPr>
        <w:t>s výběrem vítězného uchazeče formou ele</w:t>
      </w:r>
      <w:r w:rsidR="004F0231"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ktronické aukce ve smyslu Článku </w:t>
      </w:r>
      <w:r w:rsidR="00DA7DA2">
        <w:rPr>
          <w:rStyle w:val="FontStyle141"/>
          <w:rFonts w:ascii="Arial" w:hAnsi="Arial" w:cs="Arial"/>
          <w:b w:val="0"/>
          <w:sz w:val="22"/>
          <w:szCs w:val="22"/>
        </w:rPr>
        <w:t>5</w:t>
      </w:r>
      <w:r w:rsidR="0092188C"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 tohoto oznámení</w:t>
      </w:r>
      <w:r w:rsidR="0092188C" w:rsidRPr="00AA45F6">
        <w:rPr>
          <w:rStyle w:val="FontStyle141"/>
          <w:rFonts w:ascii="Arial" w:hAnsi="Arial" w:cs="Arial"/>
          <w:sz w:val="22"/>
          <w:szCs w:val="22"/>
        </w:rPr>
        <w:t xml:space="preserve"> </w:t>
      </w:r>
      <w:r w:rsidRPr="00AA45F6">
        <w:rPr>
          <w:rStyle w:val="FontStyle141"/>
          <w:rFonts w:ascii="Arial" w:hAnsi="Arial" w:cs="Arial"/>
          <w:b w:val="0"/>
          <w:sz w:val="22"/>
          <w:szCs w:val="22"/>
        </w:rPr>
        <w:t>za</w:t>
      </w:r>
      <w:r w:rsidR="00C87243" w:rsidRPr="00AA45F6">
        <w:rPr>
          <w:rStyle w:val="FontStyle141"/>
          <w:rFonts w:ascii="Arial" w:hAnsi="Arial" w:cs="Arial"/>
          <w:b w:val="0"/>
          <w:sz w:val="22"/>
          <w:szCs w:val="22"/>
        </w:rPr>
        <w:t> </w:t>
      </w:r>
      <w:r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minimální kupní cenu ve výši </w:t>
      </w:r>
      <w:r w:rsidR="00D940DD">
        <w:rPr>
          <w:rFonts w:ascii="Arial" w:hAnsi="Arial" w:cs="Arial"/>
          <w:b/>
          <w:sz w:val="22"/>
          <w:szCs w:val="22"/>
        </w:rPr>
        <w:t>27 0</w:t>
      </w:r>
      <w:r w:rsidR="003B3D23">
        <w:rPr>
          <w:rFonts w:ascii="Arial" w:hAnsi="Arial" w:cs="Arial"/>
          <w:b/>
          <w:sz w:val="22"/>
          <w:szCs w:val="22"/>
        </w:rPr>
        <w:t>60</w:t>
      </w:r>
      <w:r w:rsidR="00AA45F6">
        <w:rPr>
          <w:rFonts w:ascii="Arial" w:hAnsi="Arial" w:cs="Arial"/>
          <w:b/>
          <w:sz w:val="22"/>
          <w:szCs w:val="22"/>
        </w:rPr>
        <w:t xml:space="preserve"> </w:t>
      </w:r>
      <w:r w:rsidR="00694C9E" w:rsidRPr="00AA45F6">
        <w:rPr>
          <w:rStyle w:val="FontStyle126"/>
          <w:rFonts w:ascii="Arial" w:hAnsi="Arial" w:cs="Arial"/>
          <w:b/>
          <w:sz w:val="22"/>
          <w:szCs w:val="22"/>
        </w:rPr>
        <w:t>Kč</w:t>
      </w:r>
      <w:r w:rsidR="00A20BF2" w:rsidRPr="00AA45F6">
        <w:rPr>
          <w:rStyle w:val="FontStyle126"/>
          <w:rFonts w:ascii="Arial" w:hAnsi="Arial" w:cs="Arial"/>
          <w:sz w:val="22"/>
          <w:szCs w:val="22"/>
        </w:rPr>
        <w:t xml:space="preserve">, </w:t>
      </w:r>
      <w:r w:rsidRPr="00AA45F6">
        <w:rPr>
          <w:rStyle w:val="FontStyle141"/>
          <w:rFonts w:ascii="Arial" w:hAnsi="Arial" w:cs="Arial"/>
          <w:b w:val="0"/>
          <w:sz w:val="22"/>
          <w:szCs w:val="22"/>
        </w:rPr>
        <w:t>slovy</w:t>
      </w:r>
      <w:r w:rsidR="00AA45F6" w:rsidRPr="00AA45F6">
        <w:t xml:space="preserve"> </w:t>
      </w:r>
      <w:r w:rsidR="00D940DD" w:rsidRPr="00D940DD">
        <w:rPr>
          <w:rStyle w:val="FontStyle141"/>
          <w:rFonts w:ascii="Arial" w:hAnsi="Arial" w:cs="Arial"/>
          <w:b w:val="0"/>
          <w:sz w:val="22"/>
          <w:szCs w:val="22"/>
        </w:rPr>
        <w:t>dvacet sedm tisíc šedesát korun českých</w:t>
      </w:r>
      <w:r w:rsidR="00AA45F6">
        <w:rPr>
          <w:rStyle w:val="FontStyle141"/>
          <w:rFonts w:ascii="Arial" w:hAnsi="Arial" w:cs="Arial"/>
          <w:b w:val="0"/>
          <w:sz w:val="22"/>
          <w:szCs w:val="22"/>
        </w:rPr>
        <w:t>.</w:t>
      </w:r>
      <w:r w:rsidR="00115EC3"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 </w:t>
      </w:r>
      <w:r w:rsidR="0092188C" w:rsidRPr="00AA45F6">
        <w:rPr>
          <w:rStyle w:val="FontStyle141"/>
          <w:rFonts w:ascii="Arial" w:hAnsi="Arial" w:cs="Arial"/>
          <w:b w:val="0"/>
          <w:sz w:val="22"/>
          <w:szCs w:val="22"/>
        </w:rPr>
        <w:t>Tato minimální kupní cena</w:t>
      </w:r>
      <w:r w:rsidR="00115EC3"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 bude nejnižším podáním v elektronické aukci ve smyslu Článku </w:t>
      </w:r>
      <w:r w:rsidR="00DA7DA2">
        <w:rPr>
          <w:rStyle w:val="FontStyle141"/>
          <w:rFonts w:ascii="Arial" w:hAnsi="Arial" w:cs="Arial"/>
          <w:b w:val="0"/>
          <w:sz w:val="22"/>
          <w:szCs w:val="22"/>
        </w:rPr>
        <w:t>5</w:t>
      </w:r>
      <w:r w:rsidR="00115EC3"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 </w:t>
      </w:r>
      <w:r w:rsidR="004F0231" w:rsidRPr="00AA45F6">
        <w:rPr>
          <w:rStyle w:val="FontStyle141"/>
          <w:rFonts w:ascii="Arial" w:hAnsi="Arial" w:cs="Arial"/>
          <w:b w:val="0"/>
          <w:sz w:val="22"/>
          <w:szCs w:val="22"/>
        </w:rPr>
        <w:t>t</w:t>
      </w:r>
      <w:r w:rsidR="00115EC3" w:rsidRPr="00AA45F6">
        <w:rPr>
          <w:rStyle w:val="FontStyle141"/>
          <w:rFonts w:ascii="Arial" w:hAnsi="Arial" w:cs="Arial"/>
          <w:b w:val="0"/>
          <w:sz w:val="22"/>
          <w:szCs w:val="22"/>
        </w:rPr>
        <w:t>ohoto oznámení</w:t>
      </w:r>
      <w:r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. </w:t>
      </w:r>
    </w:p>
    <w:p w14:paraId="5C767B4F" w14:textId="77777777" w:rsidR="00B461FD" w:rsidRPr="00AA45F6" w:rsidRDefault="00115EC3" w:rsidP="00AA45F6">
      <w:pPr>
        <w:pStyle w:val="Style55"/>
        <w:widowControl/>
        <w:numPr>
          <w:ilvl w:val="0"/>
          <w:numId w:val="4"/>
        </w:numPr>
        <w:tabs>
          <w:tab w:val="left" w:leader="dot" w:pos="3254"/>
          <w:tab w:val="left" w:leader="dot" w:pos="4867"/>
        </w:tabs>
        <w:spacing w:after="120" w:line="240" w:lineRule="auto"/>
        <w:rPr>
          <w:rStyle w:val="FontStyle141"/>
          <w:rFonts w:ascii="Arial" w:hAnsi="Arial" w:cs="Arial"/>
          <w:b w:val="0"/>
          <w:sz w:val="22"/>
          <w:szCs w:val="22"/>
        </w:rPr>
      </w:pPr>
      <w:r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Dodání </w:t>
      </w:r>
      <w:r w:rsidR="00B461FD"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předmětu koupě podléhá dani z přidané hodnoty na základě zákona č. 235/2004 Sb., o dani z přidané hodnoty, ve znění pozdějších předpisů. Kupní cena obsahuje DPH v zákonem stanovené výši. </w:t>
      </w:r>
    </w:p>
    <w:p w14:paraId="48656E99" w14:textId="77777777" w:rsidR="00B461FD" w:rsidRPr="00AA45F6" w:rsidRDefault="0092188C" w:rsidP="007D36E9">
      <w:pPr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>Částka, která bude v rámci elektronické aukce učiněna jako nejvyšší podání vítězným účastníkem</w:t>
      </w:r>
      <w:r w:rsidR="004F0231" w:rsidRPr="00AA45F6">
        <w:rPr>
          <w:rFonts w:ascii="Arial" w:hAnsi="Arial" w:cs="Arial"/>
          <w:sz w:val="22"/>
          <w:szCs w:val="22"/>
        </w:rPr>
        <w:t>,</w:t>
      </w:r>
      <w:r w:rsidRPr="00AA45F6" w:rsidDel="009513C7">
        <w:rPr>
          <w:rFonts w:ascii="Arial" w:hAnsi="Arial" w:cs="Arial"/>
          <w:sz w:val="22"/>
          <w:szCs w:val="22"/>
        </w:rPr>
        <w:t xml:space="preserve"> </w:t>
      </w:r>
      <w:r w:rsidR="00B461FD" w:rsidRPr="00AA45F6">
        <w:rPr>
          <w:rFonts w:ascii="Arial" w:hAnsi="Arial" w:cs="Arial"/>
          <w:sz w:val="22"/>
          <w:szCs w:val="22"/>
        </w:rPr>
        <w:t>se stává závaznou kupní cenou</w:t>
      </w:r>
      <w:r w:rsidR="00796D5B" w:rsidRPr="00AA45F6">
        <w:rPr>
          <w:rFonts w:ascii="Arial" w:hAnsi="Arial" w:cs="Arial"/>
          <w:sz w:val="22"/>
          <w:szCs w:val="22"/>
        </w:rPr>
        <w:t xml:space="preserve"> („dále jen kupní cena“).</w:t>
      </w:r>
    </w:p>
    <w:p w14:paraId="7650C8CF" w14:textId="77777777" w:rsidR="00B461FD" w:rsidRPr="00A66499" w:rsidRDefault="00B461FD" w:rsidP="0015436B">
      <w:pPr>
        <w:spacing w:before="240" w:after="60"/>
        <w:ind w:left="57"/>
        <w:jc w:val="center"/>
        <w:rPr>
          <w:rFonts w:ascii="Arial" w:hAnsi="Arial" w:cs="Arial"/>
          <w:b/>
          <w:sz w:val="24"/>
          <w:szCs w:val="24"/>
        </w:rPr>
      </w:pPr>
      <w:r w:rsidRPr="00A66499">
        <w:rPr>
          <w:rFonts w:ascii="Arial" w:hAnsi="Arial" w:cs="Arial"/>
          <w:b/>
          <w:sz w:val="24"/>
          <w:szCs w:val="24"/>
        </w:rPr>
        <w:t>Článek</w:t>
      </w:r>
      <w:r w:rsidR="0041734E" w:rsidRPr="00A66499">
        <w:rPr>
          <w:rFonts w:ascii="Arial" w:hAnsi="Arial" w:cs="Arial"/>
          <w:b/>
          <w:sz w:val="24"/>
          <w:szCs w:val="24"/>
        </w:rPr>
        <w:t xml:space="preserve"> </w:t>
      </w:r>
      <w:r w:rsidR="00C10243" w:rsidRPr="00A66499">
        <w:rPr>
          <w:rFonts w:ascii="Arial" w:hAnsi="Arial" w:cs="Arial"/>
          <w:b/>
          <w:sz w:val="24"/>
          <w:szCs w:val="24"/>
        </w:rPr>
        <w:t>3</w:t>
      </w:r>
    </w:p>
    <w:p w14:paraId="14349640" w14:textId="77777777" w:rsidR="007C186A" w:rsidRPr="0015436B" w:rsidRDefault="007C186A" w:rsidP="007C186A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15436B">
        <w:rPr>
          <w:rFonts w:ascii="Arial" w:hAnsi="Arial" w:cs="Arial"/>
          <w:b/>
          <w:sz w:val="22"/>
          <w:szCs w:val="22"/>
        </w:rPr>
        <w:t>Přihláška k výběrovému řízení</w:t>
      </w:r>
    </w:p>
    <w:p w14:paraId="4074E234" w14:textId="50FE4725" w:rsidR="007C186A" w:rsidRPr="00AA45F6" w:rsidRDefault="007C186A" w:rsidP="007C186A">
      <w:pPr>
        <w:numPr>
          <w:ilvl w:val="0"/>
          <w:numId w:val="23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>Podmínkou účasti ve výběrovém řízení formou elektronické aukce je předložení</w:t>
      </w:r>
      <w:r w:rsidRPr="00AA45F6">
        <w:rPr>
          <w:rFonts w:ascii="Arial" w:hAnsi="Arial" w:cs="Arial"/>
          <w:b/>
          <w:sz w:val="22"/>
          <w:szCs w:val="22"/>
        </w:rPr>
        <w:t xml:space="preserve"> </w:t>
      </w:r>
      <w:r w:rsidRPr="00AA45F6">
        <w:rPr>
          <w:rFonts w:ascii="Arial" w:hAnsi="Arial" w:cs="Arial"/>
          <w:sz w:val="22"/>
          <w:szCs w:val="22"/>
        </w:rPr>
        <w:t>Přihlášky k výběrovému řízení (dále jen „přihláška“) prostřednictvím formuláře umístěného na</w:t>
      </w:r>
      <w:r w:rsidR="0015436B">
        <w:rPr>
          <w:rFonts w:ascii="Arial" w:hAnsi="Arial" w:cs="Arial"/>
          <w:sz w:val="22"/>
          <w:szCs w:val="22"/>
        </w:rPr>
        <w:t> </w:t>
      </w:r>
      <w:r w:rsidRPr="00AA45F6">
        <w:rPr>
          <w:rFonts w:ascii="Arial" w:hAnsi="Arial" w:cs="Arial"/>
          <w:sz w:val="22"/>
          <w:szCs w:val="22"/>
        </w:rPr>
        <w:t xml:space="preserve">webových stránkách vyhlašovatele, </w:t>
      </w:r>
      <w:hyperlink r:id="rId10" w:history="1">
        <w:r w:rsidR="00B35DA0">
          <w:rPr>
            <w:rStyle w:val="Hypertextovodkaz"/>
            <w:rFonts w:ascii="Arial" w:hAnsi="Arial" w:cs="Arial"/>
            <w:sz w:val="22"/>
            <w:szCs w:val="22"/>
          </w:rPr>
          <w:t>www.pla.cz</w:t>
        </w:r>
      </w:hyperlink>
      <w:r w:rsidRPr="00AA45F6">
        <w:rPr>
          <w:rFonts w:ascii="Arial" w:hAnsi="Arial" w:cs="Arial"/>
          <w:sz w:val="22"/>
          <w:szCs w:val="22"/>
        </w:rPr>
        <w:t xml:space="preserve"> v sekci Zakázky, majetek a služby, Prodej a nájem majetku, Prodej movitého majetku (viz příloha č. 2 tohoto oznámení).</w:t>
      </w:r>
    </w:p>
    <w:p w14:paraId="5F16AD45" w14:textId="6CEC1929" w:rsidR="004B4D8D" w:rsidRPr="002F2EEA" w:rsidRDefault="004B4D8D" w:rsidP="002F2EEA">
      <w:pPr>
        <w:numPr>
          <w:ilvl w:val="0"/>
          <w:numId w:val="23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>Přihláška bude zaslána na emailovou adresu aukcemajetku@pla.cz.</w:t>
      </w:r>
      <w:r w:rsidR="002F2EEA">
        <w:rPr>
          <w:rFonts w:ascii="Arial" w:hAnsi="Arial" w:cs="Arial"/>
          <w:sz w:val="22"/>
          <w:szCs w:val="22"/>
        </w:rPr>
        <w:t xml:space="preserve"> </w:t>
      </w:r>
      <w:r w:rsidR="002F2EEA" w:rsidRPr="00800C0A">
        <w:rPr>
          <w:rFonts w:ascii="Arial" w:hAnsi="Arial" w:cs="Arial"/>
          <w:sz w:val="22"/>
          <w:szCs w:val="22"/>
        </w:rPr>
        <w:t>Do předmětu emailu uveďte číslo VŘ a předmět aukce uvedené v hlavičce tohoto oznámení.</w:t>
      </w:r>
    </w:p>
    <w:p w14:paraId="04021BBE" w14:textId="14493427" w:rsidR="007C186A" w:rsidRPr="00AA45F6" w:rsidRDefault="007C186A" w:rsidP="007C18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 xml:space="preserve">Nejzazší termín pro předložení přihlášky je dne </w:t>
      </w:r>
      <w:proofErr w:type="gramStart"/>
      <w:r w:rsidR="00525CEE">
        <w:rPr>
          <w:rFonts w:ascii="Arial" w:hAnsi="Arial" w:cs="Arial"/>
          <w:b/>
          <w:sz w:val="22"/>
          <w:szCs w:val="22"/>
        </w:rPr>
        <w:t>12.10</w:t>
      </w:r>
      <w:r w:rsidR="00D91E6D">
        <w:rPr>
          <w:rFonts w:ascii="Arial" w:hAnsi="Arial" w:cs="Arial"/>
          <w:b/>
          <w:sz w:val="22"/>
          <w:szCs w:val="22"/>
        </w:rPr>
        <w:t>.2026</w:t>
      </w:r>
      <w:proofErr w:type="gramEnd"/>
      <w:r w:rsidR="00D91E6D">
        <w:rPr>
          <w:rFonts w:ascii="Arial" w:hAnsi="Arial" w:cs="Arial"/>
          <w:b/>
          <w:sz w:val="22"/>
          <w:szCs w:val="22"/>
        </w:rPr>
        <w:t xml:space="preserve"> v 11:</w:t>
      </w:r>
      <w:r w:rsidRPr="00AA45F6">
        <w:rPr>
          <w:rFonts w:ascii="Arial" w:hAnsi="Arial" w:cs="Arial"/>
          <w:b/>
          <w:sz w:val="22"/>
          <w:szCs w:val="22"/>
        </w:rPr>
        <w:t>00 hodin</w:t>
      </w:r>
      <w:r w:rsidRPr="00AA45F6">
        <w:rPr>
          <w:rFonts w:ascii="Arial" w:hAnsi="Arial" w:cs="Arial"/>
          <w:sz w:val="22"/>
          <w:szCs w:val="22"/>
        </w:rPr>
        <w:t>.</w:t>
      </w:r>
    </w:p>
    <w:p w14:paraId="5FEEFC2C" w14:textId="77777777" w:rsidR="007C186A" w:rsidRPr="00AA45F6" w:rsidRDefault="007C186A" w:rsidP="007C186A">
      <w:pPr>
        <w:pStyle w:val="Odstavecseseznamem"/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>Přihlášky s pozdějším termínem doručení nebudou do tohoto výběrového řízení přijaty a</w:t>
      </w:r>
      <w:r w:rsidR="00B35DA0">
        <w:rPr>
          <w:rFonts w:ascii="Arial" w:hAnsi="Arial" w:cs="Arial"/>
          <w:sz w:val="22"/>
          <w:szCs w:val="22"/>
        </w:rPr>
        <w:t> </w:t>
      </w:r>
      <w:r w:rsidRPr="00AA45F6">
        <w:rPr>
          <w:rFonts w:ascii="Arial" w:hAnsi="Arial" w:cs="Arial"/>
          <w:sz w:val="22"/>
          <w:szCs w:val="22"/>
        </w:rPr>
        <w:t xml:space="preserve">zájemce se nebude moci zúčastnit elektronické aukce. </w:t>
      </w:r>
    </w:p>
    <w:p w14:paraId="6E4D0E01" w14:textId="77777777" w:rsidR="007C186A" w:rsidRPr="00AA45F6" w:rsidRDefault="007C186A" w:rsidP="007C18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 xml:space="preserve">Zájemce, který </w:t>
      </w:r>
      <w:r w:rsidR="004F0231" w:rsidRPr="00AA45F6">
        <w:rPr>
          <w:rFonts w:ascii="Arial" w:hAnsi="Arial" w:cs="Arial"/>
          <w:sz w:val="22"/>
          <w:szCs w:val="22"/>
        </w:rPr>
        <w:t xml:space="preserve">včas </w:t>
      </w:r>
      <w:r w:rsidRPr="00AA45F6">
        <w:rPr>
          <w:rFonts w:ascii="Arial" w:hAnsi="Arial" w:cs="Arial"/>
          <w:sz w:val="22"/>
          <w:szCs w:val="22"/>
        </w:rPr>
        <w:t>předloží vyhlašovateli řádně vyplněnou přihlášku</w:t>
      </w:r>
      <w:r w:rsidR="007958BA" w:rsidRPr="00AA45F6">
        <w:rPr>
          <w:rFonts w:ascii="Arial" w:hAnsi="Arial" w:cs="Arial"/>
          <w:sz w:val="22"/>
          <w:szCs w:val="22"/>
        </w:rPr>
        <w:t>,</w:t>
      </w:r>
      <w:r w:rsidRPr="00AA45F6">
        <w:rPr>
          <w:rFonts w:ascii="Arial" w:hAnsi="Arial" w:cs="Arial"/>
          <w:sz w:val="22"/>
          <w:szCs w:val="22"/>
        </w:rPr>
        <w:t xml:space="preserve"> se stává účastníkem výběrového řízení. Účastníky výběrového řízení mohou být fyzické osoby plně svéprávné nebo právnické osoby. Každý z účastníků může do výběrového řízení podat pouze jednu přihlášku</w:t>
      </w:r>
      <w:r w:rsidRPr="00AA45F6">
        <w:rPr>
          <w:rFonts w:ascii="Arial" w:hAnsi="Arial" w:cs="Arial"/>
          <w:b/>
          <w:sz w:val="22"/>
          <w:szCs w:val="22"/>
        </w:rPr>
        <w:t>.</w:t>
      </w:r>
    </w:p>
    <w:p w14:paraId="1D1F3D64" w14:textId="77777777" w:rsidR="007C186A" w:rsidRPr="00AA45F6" w:rsidRDefault="007C186A" w:rsidP="007C186A">
      <w:pPr>
        <w:numPr>
          <w:ilvl w:val="0"/>
          <w:numId w:val="23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>Výběrového řízení se může zúčastnit pouze účastník určený vyhlašovatelem, který splní podmínky dle tohoto oznámení.</w:t>
      </w:r>
    </w:p>
    <w:p w14:paraId="5282F713" w14:textId="77777777" w:rsidR="004B4D8D" w:rsidRPr="00AA45F6" w:rsidRDefault="004B4D8D" w:rsidP="003954E2">
      <w:pPr>
        <w:numPr>
          <w:ilvl w:val="0"/>
          <w:numId w:val="23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>Vyhlašovatel si vyhrazuje právo vyřadit z výběrového řízení takového účastníka, který nesplnil své závazky vzniklé v předchozích výběrových řízeních stejného vyhlašovatele uskutečněných za posledních 24 měsíců.</w:t>
      </w:r>
      <w:r w:rsidRPr="00AA45F6" w:rsidDel="007269AB">
        <w:rPr>
          <w:rFonts w:ascii="Arial" w:hAnsi="Arial" w:cs="Arial"/>
          <w:sz w:val="22"/>
          <w:szCs w:val="22"/>
        </w:rPr>
        <w:t xml:space="preserve"> </w:t>
      </w:r>
    </w:p>
    <w:p w14:paraId="054D7444" w14:textId="77777777" w:rsidR="007C186A" w:rsidRPr="00A66499" w:rsidRDefault="007C186A" w:rsidP="0015436B">
      <w:pPr>
        <w:spacing w:before="240" w:after="60"/>
        <w:ind w:left="57"/>
        <w:jc w:val="center"/>
        <w:rPr>
          <w:rFonts w:ascii="Arial" w:hAnsi="Arial" w:cs="Arial"/>
          <w:b/>
          <w:sz w:val="24"/>
          <w:szCs w:val="24"/>
        </w:rPr>
      </w:pPr>
      <w:r w:rsidRPr="00A66499">
        <w:rPr>
          <w:rFonts w:ascii="Arial" w:hAnsi="Arial" w:cs="Arial"/>
          <w:b/>
          <w:sz w:val="24"/>
          <w:szCs w:val="24"/>
        </w:rPr>
        <w:t xml:space="preserve">Článek </w:t>
      </w:r>
      <w:r w:rsidR="00DA7DA2" w:rsidRPr="00A66499">
        <w:rPr>
          <w:rFonts w:ascii="Arial" w:hAnsi="Arial" w:cs="Arial"/>
          <w:b/>
          <w:sz w:val="24"/>
          <w:szCs w:val="24"/>
        </w:rPr>
        <w:t>4</w:t>
      </w:r>
    </w:p>
    <w:p w14:paraId="0771F873" w14:textId="77777777" w:rsidR="00B461FD" w:rsidRPr="0015436B" w:rsidRDefault="00A20BF2" w:rsidP="003954E2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15436B">
        <w:rPr>
          <w:rFonts w:ascii="Arial" w:hAnsi="Arial" w:cs="Arial"/>
          <w:b/>
          <w:sz w:val="22"/>
          <w:szCs w:val="22"/>
        </w:rPr>
        <w:t>Kauce</w:t>
      </w:r>
    </w:p>
    <w:p w14:paraId="3A54F98B" w14:textId="77777777" w:rsidR="00B461FD" w:rsidRPr="00AA45F6" w:rsidRDefault="00B461FD" w:rsidP="00B35DA0">
      <w:pPr>
        <w:pStyle w:val="Odstavecseseznamem"/>
        <w:numPr>
          <w:ilvl w:val="0"/>
          <w:numId w:val="15"/>
        </w:numPr>
        <w:spacing w:after="120"/>
        <w:jc w:val="both"/>
        <w:rPr>
          <w:rStyle w:val="FontStyle141"/>
          <w:rFonts w:ascii="Arial" w:hAnsi="Arial" w:cs="Arial"/>
          <w:bCs w:val="0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 xml:space="preserve">Podmínkou účasti ve výběrovém řízení </w:t>
      </w:r>
      <w:r w:rsidR="004B4D8D" w:rsidRPr="00AA45F6">
        <w:rPr>
          <w:rFonts w:ascii="Arial" w:hAnsi="Arial" w:cs="Arial"/>
          <w:sz w:val="22"/>
          <w:szCs w:val="22"/>
        </w:rPr>
        <w:t>formou elektronické aukce</w:t>
      </w:r>
      <w:r w:rsidR="004B4D8D" w:rsidRPr="00AA45F6">
        <w:rPr>
          <w:rFonts w:ascii="Arial" w:hAnsi="Arial" w:cs="Arial"/>
        </w:rPr>
        <w:t xml:space="preserve"> </w:t>
      </w:r>
      <w:r w:rsidRPr="00AA45F6">
        <w:rPr>
          <w:rFonts w:ascii="Arial" w:hAnsi="Arial" w:cs="Arial"/>
          <w:sz w:val="22"/>
          <w:szCs w:val="22"/>
        </w:rPr>
        <w:t xml:space="preserve">je složení </w:t>
      </w:r>
      <w:r w:rsidR="004F59BB" w:rsidRPr="00AA45F6">
        <w:rPr>
          <w:rFonts w:ascii="Arial" w:hAnsi="Arial" w:cs="Arial"/>
          <w:sz w:val="22"/>
          <w:szCs w:val="22"/>
        </w:rPr>
        <w:t>částky</w:t>
      </w:r>
      <w:r w:rsidRPr="00AA45F6">
        <w:rPr>
          <w:rFonts w:ascii="Arial" w:hAnsi="Arial" w:cs="Arial"/>
          <w:sz w:val="22"/>
          <w:szCs w:val="22"/>
        </w:rPr>
        <w:t xml:space="preserve"> ve výši </w:t>
      </w:r>
      <w:r w:rsidR="00B35DA0" w:rsidRPr="00B35DA0">
        <w:rPr>
          <w:rFonts w:ascii="Arial" w:hAnsi="Arial" w:cs="Arial"/>
          <w:b/>
          <w:sz w:val="22"/>
          <w:szCs w:val="22"/>
        </w:rPr>
        <w:t>4</w:t>
      </w:r>
      <w:r w:rsidR="00D91E6D">
        <w:rPr>
          <w:rFonts w:ascii="Arial" w:hAnsi="Arial" w:cs="Arial"/>
          <w:b/>
          <w:sz w:val="22"/>
          <w:szCs w:val="22"/>
        </w:rPr>
        <w:t xml:space="preserve"> </w:t>
      </w:r>
      <w:r w:rsidR="00B35DA0" w:rsidRPr="00B35DA0">
        <w:rPr>
          <w:rFonts w:ascii="Arial" w:hAnsi="Arial" w:cs="Arial"/>
          <w:b/>
          <w:sz w:val="22"/>
          <w:szCs w:val="22"/>
        </w:rPr>
        <w:t>000</w:t>
      </w:r>
      <w:r w:rsidR="00694C9E" w:rsidRPr="00AA45F6">
        <w:rPr>
          <w:rStyle w:val="FontStyle126"/>
          <w:rFonts w:ascii="Arial" w:hAnsi="Arial" w:cs="Arial"/>
          <w:b/>
          <w:sz w:val="22"/>
          <w:szCs w:val="22"/>
        </w:rPr>
        <w:t xml:space="preserve"> Kč</w:t>
      </w:r>
      <w:r w:rsidR="00A20BF2"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, </w:t>
      </w:r>
      <w:r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slovy: </w:t>
      </w:r>
      <w:r w:rsidR="00B35DA0" w:rsidRPr="00B35DA0">
        <w:rPr>
          <w:rStyle w:val="FontStyle141"/>
          <w:rFonts w:ascii="Arial" w:hAnsi="Arial" w:cs="Arial"/>
          <w:b w:val="0"/>
          <w:sz w:val="22"/>
          <w:szCs w:val="22"/>
        </w:rPr>
        <w:t>čtyři tisíce korun českých</w:t>
      </w:r>
      <w:r w:rsidRPr="00AA45F6">
        <w:rPr>
          <w:rStyle w:val="FontStyle141"/>
          <w:rFonts w:ascii="Arial" w:hAnsi="Arial" w:cs="Arial"/>
          <w:b w:val="0"/>
          <w:sz w:val="22"/>
          <w:szCs w:val="22"/>
        </w:rPr>
        <w:t xml:space="preserve">, </w:t>
      </w:r>
      <w:r w:rsidRPr="00AA45F6">
        <w:rPr>
          <w:rFonts w:ascii="Arial" w:hAnsi="Arial" w:cs="Arial"/>
          <w:sz w:val="22"/>
          <w:szCs w:val="22"/>
        </w:rPr>
        <w:t>(dále jen „kauce“)</w:t>
      </w:r>
      <w:r w:rsidR="00185E8A" w:rsidRPr="00AA45F6">
        <w:rPr>
          <w:rFonts w:ascii="Arial" w:hAnsi="Arial" w:cs="Arial"/>
          <w:sz w:val="22"/>
          <w:szCs w:val="22"/>
        </w:rPr>
        <w:t>.</w:t>
      </w:r>
      <w:r w:rsidR="00694C9E" w:rsidRPr="00AA45F6">
        <w:rPr>
          <w:rFonts w:ascii="Arial" w:hAnsi="Arial" w:cs="Arial"/>
          <w:sz w:val="22"/>
          <w:szCs w:val="22"/>
        </w:rPr>
        <w:t xml:space="preserve"> </w:t>
      </w:r>
    </w:p>
    <w:p w14:paraId="68F611F3" w14:textId="4AD644F1" w:rsidR="00752ED0" w:rsidRPr="00AA45F6" w:rsidRDefault="00752ED0" w:rsidP="00752ED0">
      <w:pPr>
        <w:pStyle w:val="Odstavecseseznamem"/>
        <w:numPr>
          <w:ilvl w:val="0"/>
          <w:numId w:val="15"/>
        </w:numPr>
        <w:spacing w:after="120"/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 xml:space="preserve">Nejzazší termín pro připsání kauce na bankovní účet vyhlašovatele je </w:t>
      </w:r>
      <w:proofErr w:type="gramStart"/>
      <w:r w:rsidR="00525CEE">
        <w:rPr>
          <w:rFonts w:ascii="Arial" w:hAnsi="Arial" w:cs="Arial"/>
          <w:b/>
          <w:sz w:val="22"/>
          <w:szCs w:val="22"/>
        </w:rPr>
        <w:t>12.10</w:t>
      </w:r>
      <w:r w:rsidR="00D91E6D">
        <w:rPr>
          <w:rFonts w:ascii="Arial" w:hAnsi="Arial" w:cs="Arial"/>
          <w:b/>
          <w:sz w:val="22"/>
          <w:szCs w:val="22"/>
        </w:rPr>
        <w:t>.2026</w:t>
      </w:r>
      <w:proofErr w:type="gramEnd"/>
      <w:r w:rsidR="00D91E6D">
        <w:rPr>
          <w:rFonts w:ascii="Arial" w:hAnsi="Arial" w:cs="Arial"/>
          <w:b/>
          <w:sz w:val="22"/>
          <w:szCs w:val="22"/>
        </w:rPr>
        <w:t xml:space="preserve"> v 11:</w:t>
      </w:r>
      <w:r w:rsidRPr="00AA45F6">
        <w:rPr>
          <w:rFonts w:ascii="Arial" w:hAnsi="Arial" w:cs="Arial"/>
          <w:b/>
          <w:sz w:val="22"/>
          <w:szCs w:val="22"/>
        </w:rPr>
        <w:t>00 hodin.</w:t>
      </w:r>
    </w:p>
    <w:p w14:paraId="431B89EB" w14:textId="77777777" w:rsidR="009E4B37" w:rsidRPr="00AA45F6" w:rsidRDefault="00B461FD" w:rsidP="0042666B">
      <w:pPr>
        <w:pStyle w:val="Odstavecseseznamem"/>
        <w:numPr>
          <w:ilvl w:val="0"/>
          <w:numId w:val="15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AA45F6">
        <w:rPr>
          <w:rFonts w:ascii="Arial" w:hAnsi="Arial" w:cs="Arial"/>
          <w:sz w:val="22"/>
          <w:szCs w:val="22"/>
        </w:rPr>
        <w:t xml:space="preserve">V případě opožděné platby kauce nebude </w:t>
      </w:r>
      <w:r w:rsidR="00752ED0" w:rsidRPr="00AA45F6">
        <w:rPr>
          <w:rFonts w:ascii="Arial" w:hAnsi="Arial" w:cs="Arial"/>
          <w:sz w:val="22"/>
          <w:szCs w:val="22"/>
        </w:rPr>
        <w:t>přihláška</w:t>
      </w:r>
      <w:r w:rsidRPr="00AA45F6">
        <w:rPr>
          <w:rFonts w:ascii="Arial" w:hAnsi="Arial" w:cs="Arial"/>
          <w:sz w:val="22"/>
          <w:szCs w:val="22"/>
        </w:rPr>
        <w:t xml:space="preserve"> do výběrového řízení zahrnuta</w:t>
      </w:r>
      <w:r w:rsidR="00752ED0" w:rsidRPr="00AA45F6">
        <w:rPr>
          <w:rFonts w:ascii="Arial" w:hAnsi="Arial" w:cs="Arial"/>
          <w:sz w:val="22"/>
          <w:szCs w:val="22"/>
        </w:rPr>
        <w:t xml:space="preserve"> a</w:t>
      </w:r>
      <w:r w:rsidR="00B35DA0">
        <w:rPr>
          <w:rFonts w:ascii="Arial" w:hAnsi="Arial" w:cs="Arial"/>
          <w:sz w:val="22"/>
          <w:szCs w:val="22"/>
        </w:rPr>
        <w:t> </w:t>
      </w:r>
      <w:r w:rsidR="00752ED0" w:rsidRPr="00AA45F6">
        <w:rPr>
          <w:rFonts w:ascii="Arial" w:hAnsi="Arial" w:cs="Arial"/>
          <w:sz w:val="22"/>
          <w:szCs w:val="22"/>
        </w:rPr>
        <w:t>zájemce se nebude moci zúčastnit elektronické aukce</w:t>
      </w:r>
      <w:r w:rsidRPr="00AA45F6">
        <w:rPr>
          <w:rFonts w:ascii="Arial" w:hAnsi="Arial" w:cs="Arial"/>
          <w:sz w:val="22"/>
          <w:szCs w:val="22"/>
        </w:rPr>
        <w:t xml:space="preserve">. Včasné připsání kauce na </w:t>
      </w:r>
      <w:r w:rsidR="004B4D8D" w:rsidRPr="00AA45F6">
        <w:rPr>
          <w:rFonts w:ascii="Arial" w:hAnsi="Arial" w:cs="Arial"/>
          <w:sz w:val="22"/>
          <w:szCs w:val="22"/>
        </w:rPr>
        <w:t xml:space="preserve">bankovní </w:t>
      </w:r>
      <w:r w:rsidRPr="00AA45F6">
        <w:rPr>
          <w:rFonts w:ascii="Arial" w:hAnsi="Arial" w:cs="Arial"/>
          <w:sz w:val="22"/>
          <w:szCs w:val="22"/>
        </w:rPr>
        <w:t xml:space="preserve">účet </w:t>
      </w:r>
      <w:r w:rsidR="009E4B37" w:rsidRPr="00AA45F6">
        <w:rPr>
          <w:rFonts w:ascii="Arial" w:hAnsi="Arial" w:cs="Arial"/>
          <w:sz w:val="22"/>
          <w:szCs w:val="22"/>
        </w:rPr>
        <w:t>v</w:t>
      </w:r>
      <w:r w:rsidRPr="00AA45F6">
        <w:rPr>
          <w:rFonts w:ascii="Arial" w:hAnsi="Arial" w:cs="Arial"/>
          <w:sz w:val="22"/>
          <w:szCs w:val="22"/>
        </w:rPr>
        <w:t>yhlašovatele je odpovědností každého účastníka</w:t>
      </w:r>
      <w:r w:rsidR="002225AC" w:rsidRPr="00AA45F6">
        <w:rPr>
          <w:rFonts w:ascii="Arial" w:hAnsi="Arial" w:cs="Arial"/>
          <w:sz w:val="22"/>
          <w:szCs w:val="22"/>
        </w:rPr>
        <w:t xml:space="preserve"> a vyhlašovatel tedy doporučuje zadávat příkaz k úhradě kauce s dostatečným předstihem</w:t>
      </w:r>
      <w:r w:rsidR="009E4B37" w:rsidRPr="00AA45F6">
        <w:rPr>
          <w:rFonts w:ascii="Arial" w:hAnsi="Arial" w:cs="Arial"/>
          <w:sz w:val="22"/>
          <w:szCs w:val="22"/>
        </w:rPr>
        <w:t>.</w:t>
      </w:r>
      <w:r w:rsidRPr="00AA45F6">
        <w:rPr>
          <w:rFonts w:ascii="Arial" w:hAnsi="Arial" w:cs="Arial"/>
          <w:sz w:val="22"/>
          <w:szCs w:val="22"/>
        </w:rPr>
        <w:t xml:space="preserve"> </w:t>
      </w:r>
    </w:p>
    <w:p w14:paraId="1286D2C4" w14:textId="75CA48EA" w:rsidR="008414D1" w:rsidRPr="00AA45F6" w:rsidRDefault="008414D1" w:rsidP="008414D1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AA45F6">
        <w:rPr>
          <w:rStyle w:val="FontStyle141"/>
          <w:rFonts w:ascii="Arial" w:hAnsi="Arial" w:cs="Arial"/>
          <w:b w:val="0"/>
          <w:sz w:val="22"/>
          <w:szCs w:val="22"/>
        </w:rPr>
        <w:lastRenderedPageBreak/>
        <w:t>Kauci lze složit pouze bezhotovostním</w:t>
      </w:r>
      <w:r w:rsidRPr="00AA45F6">
        <w:rPr>
          <w:rStyle w:val="FontStyle141"/>
          <w:rFonts w:ascii="Arial" w:hAnsi="Arial" w:cs="Arial"/>
          <w:sz w:val="22"/>
          <w:szCs w:val="22"/>
        </w:rPr>
        <w:t xml:space="preserve"> </w:t>
      </w:r>
      <w:r w:rsidRPr="00AA45F6">
        <w:rPr>
          <w:rFonts w:ascii="Arial" w:hAnsi="Arial" w:cs="Arial"/>
          <w:sz w:val="22"/>
          <w:szCs w:val="22"/>
        </w:rPr>
        <w:t xml:space="preserve">převodem, a to na bankovní účet vyhlašovatele                                      č. 20001-1808511, kód banky 0710, variabilní symbol: </w:t>
      </w:r>
      <w:r w:rsidR="0043505B">
        <w:rPr>
          <w:rFonts w:ascii="Arial" w:hAnsi="Arial" w:cs="Arial"/>
          <w:b/>
          <w:sz w:val="22"/>
          <w:szCs w:val="22"/>
        </w:rPr>
        <w:t>11</w:t>
      </w:r>
      <w:r w:rsidR="00B35DA0" w:rsidRPr="00B35DA0">
        <w:rPr>
          <w:rFonts w:ascii="Arial" w:hAnsi="Arial" w:cs="Arial"/>
          <w:b/>
          <w:sz w:val="22"/>
          <w:szCs w:val="22"/>
        </w:rPr>
        <w:t>2026</w:t>
      </w:r>
      <w:r w:rsidRPr="00AA45F6">
        <w:rPr>
          <w:rFonts w:ascii="Arial" w:hAnsi="Arial" w:cs="Arial"/>
          <w:i/>
          <w:color w:val="2E74B5" w:themeColor="accent1" w:themeShade="BF"/>
          <w:sz w:val="22"/>
          <w:szCs w:val="22"/>
        </w:rPr>
        <w:t xml:space="preserve">, </w:t>
      </w:r>
      <w:r w:rsidRPr="00AA45F6">
        <w:rPr>
          <w:rFonts w:ascii="Arial" w:hAnsi="Arial" w:cs="Arial"/>
          <w:sz w:val="22"/>
          <w:szCs w:val="22"/>
        </w:rPr>
        <w:t>specifický symbol: datum narození u fyzických osob nepodnikajících / IČO u fyzických osob podnikatelů a</w:t>
      </w:r>
      <w:r w:rsidR="00B35DA0">
        <w:rPr>
          <w:rFonts w:ascii="Arial" w:hAnsi="Arial" w:cs="Arial"/>
          <w:sz w:val="22"/>
          <w:szCs w:val="22"/>
        </w:rPr>
        <w:t> </w:t>
      </w:r>
      <w:r w:rsidRPr="00AA45F6">
        <w:rPr>
          <w:rFonts w:ascii="Arial" w:hAnsi="Arial" w:cs="Arial"/>
          <w:sz w:val="22"/>
          <w:szCs w:val="22"/>
        </w:rPr>
        <w:t>právnických osob. Kauci je možné zaslat pouze v CZK z účtu vedeného v CZK.</w:t>
      </w:r>
    </w:p>
    <w:p w14:paraId="59506D3D" w14:textId="77777777" w:rsidR="00B461FD" w:rsidRPr="00B35DA0" w:rsidRDefault="00B461FD" w:rsidP="0042666B">
      <w:pPr>
        <w:pStyle w:val="Odstavecseseznamem"/>
        <w:numPr>
          <w:ilvl w:val="0"/>
          <w:numId w:val="15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Za dobu od složení kauce do uplynutí lhůty k jejímu navrácení nemohou </w:t>
      </w:r>
      <w:r w:rsidR="009E4B37" w:rsidRPr="00B35DA0">
        <w:rPr>
          <w:rFonts w:ascii="Arial" w:hAnsi="Arial" w:cs="Arial"/>
          <w:sz w:val="22"/>
          <w:szCs w:val="22"/>
        </w:rPr>
        <w:t>účastníci</w:t>
      </w:r>
      <w:r w:rsidRPr="00B35DA0">
        <w:rPr>
          <w:rFonts w:ascii="Arial" w:hAnsi="Arial" w:cs="Arial"/>
          <w:sz w:val="22"/>
          <w:szCs w:val="22"/>
        </w:rPr>
        <w:t xml:space="preserve"> uplatňovat vůči </w:t>
      </w:r>
      <w:r w:rsidR="009E4B37" w:rsidRPr="00B35DA0">
        <w:rPr>
          <w:rFonts w:ascii="Arial" w:hAnsi="Arial" w:cs="Arial"/>
          <w:sz w:val="22"/>
          <w:szCs w:val="22"/>
        </w:rPr>
        <w:t>v</w:t>
      </w:r>
      <w:r w:rsidRPr="00B35DA0">
        <w:rPr>
          <w:rFonts w:ascii="Arial" w:hAnsi="Arial" w:cs="Arial"/>
          <w:sz w:val="22"/>
          <w:szCs w:val="22"/>
        </w:rPr>
        <w:t>yhlašovateli nárok na příslušenství z kauce přirostlé za toto období, účet pro složení kauce není úročen.</w:t>
      </w:r>
    </w:p>
    <w:p w14:paraId="7D7B944C" w14:textId="5342255E" w:rsidR="009E4B37" w:rsidRPr="00B35DA0" w:rsidRDefault="0062271F" w:rsidP="009E4B37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>Složená kauce bude vr</w:t>
      </w:r>
      <w:r w:rsidR="004858CD" w:rsidRPr="00B35DA0">
        <w:rPr>
          <w:rFonts w:ascii="Arial" w:hAnsi="Arial" w:cs="Arial"/>
          <w:sz w:val="22"/>
          <w:szCs w:val="22"/>
        </w:rPr>
        <w:t>á</w:t>
      </w:r>
      <w:r w:rsidRPr="00B35DA0">
        <w:rPr>
          <w:rFonts w:ascii="Arial" w:hAnsi="Arial" w:cs="Arial"/>
          <w:sz w:val="22"/>
          <w:szCs w:val="22"/>
        </w:rPr>
        <w:t xml:space="preserve">cena účastníkům, s výjimkou vítězného účastníka, zpět na </w:t>
      </w:r>
      <w:r w:rsidR="004B4D8D" w:rsidRPr="00B35DA0">
        <w:rPr>
          <w:rFonts w:ascii="Arial" w:hAnsi="Arial" w:cs="Arial"/>
          <w:sz w:val="22"/>
          <w:szCs w:val="22"/>
        </w:rPr>
        <w:t xml:space="preserve">bankovní </w:t>
      </w:r>
      <w:r w:rsidRPr="00B35DA0">
        <w:rPr>
          <w:rFonts w:ascii="Arial" w:hAnsi="Arial" w:cs="Arial"/>
          <w:sz w:val="22"/>
          <w:szCs w:val="22"/>
        </w:rPr>
        <w:t>účet, z něhož byla kauce poskytnuta, a to bez zbytečného odkladu po</w:t>
      </w:r>
      <w:r w:rsidR="004B4D8D" w:rsidRPr="00B35DA0">
        <w:rPr>
          <w:rFonts w:ascii="Arial" w:hAnsi="Arial" w:cs="Arial"/>
          <w:sz w:val="22"/>
          <w:szCs w:val="22"/>
        </w:rPr>
        <w:t xml:space="preserve"> ukončení elektronické aukce dle Článku </w:t>
      </w:r>
      <w:r w:rsidR="00580F22">
        <w:rPr>
          <w:rFonts w:ascii="Arial" w:hAnsi="Arial" w:cs="Arial"/>
          <w:sz w:val="22"/>
          <w:szCs w:val="22"/>
        </w:rPr>
        <w:t>5</w:t>
      </w:r>
      <w:r w:rsidRPr="00B35DA0">
        <w:rPr>
          <w:rFonts w:ascii="Arial" w:hAnsi="Arial" w:cs="Arial"/>
          <w:sz w:val="22"/>
          <w:szCs w:val="22"/>
        </w:rPr>
        <w:t xml:space="preserve"> tohoto oznámení</w:t>
      </w:r>
      <w:r w:rsidR="009E4B37" w:rsidRPr="00B35DA0">
        <w:rPr>
          <w:rFonts w:ascii="Arial" w:hAnsi="Arial" w:cs="Arial"/>
          <w:sz w:val="22"/>
          <w:szCs w:val="22"/>
        </w:rPr>
        <w:t xml:space="preserve">. </w:t>
      </w:r>
    </w:p>
    <w:p w14:paraId="08F53155" w14:textId="77777777" w:rsidR="009E4B37" w:rsidRPr="00B35DA0" w:rsidRDefault="009E4B37" w:rsidP="009E4B37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>Kauce složená vítězným účastníkem bude při splnění vyhlášených podmínek použita na</w:t>
      </w:r>
      <w:r w:rsidR="00CC031B" w:rsidRPr="00B35DA0">
        <w:rPr>
          <w:rFonts w:ascii="Arial" w:hAnsi="Arial" w:cs="Arial"/>
          <w:sz w:val="22"/>
          <w:szCs w:val="22"/>
        </w:rPr>
        <w:t> </w:t>
      </w:r>
      <w:r w:rsidRPr="00B35DA0">
        <w:rPr>
          <w:rFonts w:ascii="Arial" w:hAnsi="Arial" w:cs="Arial"/>
          <w:sz w:val="22"/>
          <w:szCs w:val="22"/>
        </w:rPr>
        <w:t xml:space="preserve">úhradu části kupní ceny, bude-li kupní cena uhrazena nejpozději do 15 </w:t>
      </w:r>
      <w:r w:rsidR="00CB4CE7" w:rsidRPr="00B35DA0">
        <w:rPr>
          <w:rFonts w:ascii="Arial" w:hAnsi="Arial" w:cs="Arial"/>
          <w:sz w:val="22"/>
          <w:szCs w:val="22"/>
        </w:rPr>
        <w:t xml:space="preserve">kalendářních </w:t>
      </w:r>
      <w:r w:rsidRPr="00B35DA0">
        <w:rPr>
          <w:rFonts w:ascii="Arial" w:hAnsi="Arial" w:cs="Arial"/>
          <w:sz w:val="22"/>
          <w:szCs w:val="22"/>
        </w:rPr>
        <w:t>dnů ode dne její splatnosti dle podmínek uzavřené kupní smlouvy; nebude-li kupní cena takto uhrazena a kupní smlouva bude v souladu s ujednáním v ní obsaženým zrušena, propadá složená kauce ve</w:t>
      </w:r>
      <w:r w:rsidR="00CC031B" w:rsidRPr="00B35DA0">
        <w:rPr>
          <w:rFonts w:ascii="Arial" w:hAnsi="Arial" w:cs="Arial"/>
          <w:sz w:val="22"/>
          <w:szCs w:val="22"/>
        </w:rPr>
        <w:t> </w:t>
      </w:r>
      <w:r w:rsidRPr="00B35DA0">
        <w:rPr>
          <w:rFonts w:ascii="Arial" w:hAnsi="Arial" w:cs="Arial"/>
          <w:sz w:val="22"/>
          <w:szCs w:val="22"/>
        </w:rPr>
        <w:t xml:space="preserve">prospěch České republiky s právem hospodařit pro vyhlašovatele. </w:t>
      </w:r>
    </w:p>
    <w:p w14:paraId="417237F6" w14:textId="77777777" w:rsidR="009E4B37" w:rsidRPr="00B35DA0" w:rsidRDefault="009E4B37" w:rsidP="009E4B37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V případě, že z důvodu na straně vítězného účastníka nedojde k uzavření kupní smlouvy (např. z důvodu, že tento účastník od výběrového řízení odstoupí či kupní smlouvu nepodepíše) anebo z důvodu na straně </w:t>
      </w:r>
      <w:r w:rsidR="001F7B39" w:rsidRPr="00B35DA0">
        <w:rPr>
          <w:rFonts w:ascii="Arial" w:hAnsi="Arial" w:cs="Arial"/>
          <w:sz w:val="22"/>
          <w:szCs w:val="22"/>
        </w:rPr>
        <w:t xml:space="preserve">vítězného </w:t>
      </w:r>
      <w:r w:rsidRPr="00B35DA0">
        <w:rPr>
          <w:rFonts w:ascii="Arial" w:hAnsi="Arial" w:cs="Arial"/>
          <w:sz w:val="22"/>
          <w:szCs w:val="22"/>
        </w:rPr>
        <w:t>účastníka nedojde k prodeji předmětu koupě, propadá kauce ve prospěch České republiky s právem hospodařit pro vyhlašovatele.</w:t>
      </w:r>
    </w:p>
    <w:p w14:paraId="55D9A70A" w14:textId="77777777" w:rsidR="00466FD4" w:rsidRPr="00B35DA0" w:rsidRDefault="009E4B37" w:rsidP="00F605D6">
      <w:pPr>
        <w:pStyle w:val="Odstavecseseznamem"/>
        <w:numPr>
          <w:ilvl w:val="0"/>
          <w:numId w:val="1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Kvůli identifikaci platby musí </w:t>
      </w:r>
      <w:r w:rsidR="00A4677C" w:rsidRPr="00B35DA0">
        <w:rPr>
          <w:rFonts w:ascii="Arial" w:hAnsi="Arial" w:cs="Arial"/>
          <w:sz w:val="22"/>
          <w:szCs w:val="22"/>
        </w:rPr>
        <w:t>přihláška</w:t>
      </w:r>
      <w:r w:rsidR="005E04CD" w:rsidRPr="00B35DA0">
        <w:rPr>
          <w:rFonts w:ascii="Arial" w:hAnsi="Arial" w:cs="Arial"/>
          <w:sz w:val="22"/>
          <w:szCs w:val="22"/>
        </w:rPr>
        <w:t xml:space="preserve"> </w:t>
      </w:r>
      <w:r w:rsidRPr="00B35DA0">
        <w:rPr>
          <w:rFonts w:ascii="Arial" w:hAnsi="Arial" w:cs="Arial"/>
          <w:sz w:val="22"/>
          <w:szCs w:val="22"/>
        </w:rPr>
        <w:t xml:space="preserve">obsahovat informaci o složení kauce, tj. číslo </w:t>
      </w:r>
      <w:r w:rsidR="00CD7FF3" w:rsidRPr="00B35DA0">
        <w:rPr>
          <w:rFonts w:ascii="Arial" w:hAnsi="Arial" w:cs="Arial"/>
          <w:sz w:val="22"/>
          <w:szCs w:val="22"/>
        </w:rPr>
        <w:t xml:space="preserve">bankovního </w:t>
      </w:r>
      <w:r w:rsidRPr="00B35DA0">
        <w:rPr>
          <w:rFonts w:ascii="Arial" w:hAnsi="Arial" w:cs="Arial"/>
          <w:sz w:val="22"/>
          <w:szCs w:val="22"/>
        </w:rPr>
        <w:t>účtu, z něhož byla odeslána, její výši, uvedený variabilní a specifický symbol.</w:t>
      </w:r>
    </w:p>
    <w:p w14:paraId="19EA2033" w14:textId="77777777" w:rsidR="00B461FD" w:rsidRPr="00A66499" w:rsidRDefault="00B461FD" w:rsidP="0015436B">
      <w:pPr>
        <w:spacing w:before="240" w:after="60"/>
        <w:ind w:left="57"/>
        <w:jc w:val="center"/>
        <w:rPr>
          <w:rFonts w:ascii="Arial" w:hAnsi="Arial" w:cs="Arial"/>
          <w:b/>
          <w:sz w:val="24"/>
          <w:szCs w:val="24"/>
        </w:rPr>
      </w:pPr>
      <w:r w:rsidRPr="00A66499">
        <w:rPr>
          <w:rFonts w:ascii="Arial" w:hAnsi="Arial" w:cs="Arial"/>
          <w:b/>
          <w:sz w:val="24"/>
          <w:szCs w:val="24"/>
        </w:rPr>
        <w:t xml:space="preserve">Článek </w:t>
      </w:r>
      <w:r w:rsidR="00D91E6D" w:rsidRPr="00A66499">
        <w:rPr>
          <w:rFonts w:ascii="Arial" w:hAnsi="Arial" w:cs="Arial"/>
          <w:b/>
          <w:sz w:val="24"/>
          <w:szCs w:val="24"/>
        </w:rPr>
        <w:t>5</w:t>
      </w:r>
    </w:p>
    <w:p w14:paraId="45E1F7C7" w14:textId="77777777" w:rsidR="00DB5E06" w:rsidRPr="0015436B" w:rsidRDefault="00CD7FF3" w:rsidP="003954E2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15436B">
        <w:rPr>
          <w:rFonts w:ascii="Arial" w:hAnsi="Arial" w:cs="Arial"/>
          <w:b/>
          <w:sz w:val="22"/>
          <w:szCs w:val="22"/>
        </w:rPr>
        <w:t>Elektronická</w:t>
      </w:r>
      <w:r w:rsidR="00DB5E06" w:rsidRPr="0015436B">
        <w:rPr>
          <w:rFonts w:ascii="Arial" w:hAnsi="Arial" w:cs="Arial"/>
          <w:b/>
          <w:sz w:val="22"/>
          <w:szCs w:val="22"/>
        </w:rPr>
        <w:t xml:space="preserve"> aukce</w:t>
      </w:r>
    </w:p>
    <w:p w14:paraId="08EB706D" w14:textId="77777777" w:rsidR="00CD7FF3" w:rsidRPr="00B35DA0" w:rsidRDefault="00DB5E06" w:rsidP="00CD7FF3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Elektronická aukce </w:t>
      </w:r>
      <w:r w:rsidR="00CD7FF3" w:rsidRPr="00B35DA0">
        <w:rPr>
          <w:rFonts w:ascii="Arial" w:hAnsi="Arial" w:cs="Arial"/>
          <w:sz w:val="22"/>
          <w:szCs w:val="22"/>
        </w:rPr>
        <w:t xml:space="preserve">bude probíhat prostřednictvím elektronického systému E-ZAK. Podrobnosti o způsobu účasti v elektronické aukci, o průběhu této aukce a další potřebné informace jsou uvedeny v Průvodci elektronickou aukcí, který tvoří přílohu č. 1 tohoto oznámení. </w:t>
      </w:r>
    </w:p>
    <w:p w14:paraId="4B44C4FD" w14:textId="1987B601" w:rsidR="00DB5E06" w:rsidRPr="00D91E6D" w:rsidRDefault="00CD7FF3" w:rsidP="00CD7FF3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Elektronická aukce </w:t>
      </w:r>
      <w:r w:rsidR="00DB5E06" w:rsidRPr="00B35DA0">
        <w:rPr>
          <w:rFonts w:ascii="Arial" w:hAnsi="Arial" w:cs="Arial"/>
          <w:sz w:val="22"/>
          <w:szCs w:val="22"/>
        </w:rPr>
        <w:t xml:space="preserve">bude zahájena dne </w:t>
      </w:r>
      <w:proofErr w:type="gramStart"/>
      <w:r w:rsidR="00525CEE">
        <w:rPr>
          <w:rFonts w:ascii="Arial" w:hAnsi="Arial" w:cs="Arial"/>
          <w:b/>
          <w:sz w:val="22"/>
          <w:szCs w:val="22"/>
        </w:rPr>
        <w:t>19.10</w:t>
      </w:r>
      <w:r w:rsidR="00DB5E06" w:rsidRPr="00D91E6D">
        <w:rPr>
          <w:rFonts w:ascii="Arial" w:hAnsi="Arial" w:cs="Arial"/>
          <w:b/>
          <w:sz w:val="22"/>
          <w:szCs w:val="22"/>
        </w:rPr>
        <w:t>.2026</w:t>
      </w:r>
      <w:proofErr w:type="gramEnd"/>
      <w:r w:rsidR="00DB5E06" w:rsidRPr="00D91E6D">
        <w:rPr>
          <w:rFonts w:ascii="Arial" w:hAnsi="Arial" w:cs="Arial"/>
          <w:b/>
          <w:sz w:val="22"/>
          <w:szCs w:val="22"/>
        </w:rPr>
        <w:t xml:space="preserve"> </w:t>
      </w:r>
      <w:r w:rsidRPr="00D91E6D">
        <w:rPr>
          <w:rFonts w:ascii="Arial" w:hAnsi="Arial" w:cs="Arial"/>
          <w:b/>
          <w:sz w:val="22"/>
          <w:szCs w:val="22"/>
        </w:rPr>
        <w:t xml:space="preserve">ve 14:00 </w:t>
      </w:r>
      <w:r w:rsidR="00DB5E06" w:rsidRPr="00D91E6D">
        <w:rPr>
          <w:rFonts w:ascii="Arial" w:hAnsi="Arial" w:cs="Arial"/>
          <w:b/>
          <w:sz w:val="22"/>
          <w:szCs w:val="22"/>
        </w:rPr>
        <w:t>hodin</w:t>
      </w:r>
      <w:r w:rsidR="00DB5E06" w:rsidRPr="00D91E6D">
        <w:rPr>
          <w:rFonts w:ascii="Arial" w:hAnsi="Arial" w:cs="Arial"/>
          <w:sz w:val="22"/>
          <w:szCs w:val="22"/>
        </w:rPr>
        <w:t>.</w:t>
      </w:r>
    </w:p>
    <w:p w14:paraId="2845EB03" w14:textId="2D854F80" w:rsidR="00CD7FF3" w:rsidRPr="00B35DA0" w:rsidRDefault="00CD7FF3" w:rsidP="00CD7FF3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D91E6D">
        <w:rPr>
          <w:rFonts w:ascii="Arial" w:hAnsi="Arial" w:cs="Arial"/>
          <w:sz w:val="22"/>
          <w:szCs w:val="22"/>
        </w:rPr>
        <w:t xml:space="preserve">Elektronická aukce bude ukončena dne </w:t>
      </w:r>
      <w:proofErr w:type="gramStart"/>
      <w:r w:rsidR="00525CEE">
        <w:rPr>
          <w:rFonts w:ascii="Arial" w:hAnsi="Arial" w:cs="Arial"/>
          <w:b/>
          <w:sz w:val="22"/>
          <w:szCs w:val="22"/>
        </w:rPr>
        <w:t>19.10</w:t>
      </w:r>
      <w:bookmarkStart w:id="0" w:name="_GoBack"/>
      <w:bookmarkEnd w:id="0"/>
      <w:r w:rsidR="00D91E6D" w:rsidRPr="00D91E6D">
        <w:rPr>
          <w:rFonts w:ascii="Arial" w:hAnsi="Arial" w:cs="Arial"/>
          <w:b/>
          <w:sz w:val="22"/>
          <w:szCs w:val="22"/>
        </w:rPr>
        <w:t>.2026</w:t>
      </w:r>
      <w:proofErr w:type="gramEnd"/>
      <w:r w:rsidR="00D91E6D" w:rsidRPr="00D91E6D">
        <w:rPr>
          <w:rFonts w:ascii="Arial" w:hAnsi="Arial" w:cs="Arial"/>
          <w:b/>
          <w:sz w:val="22"/>
          <w:szCs w:val="22"/>
        </w:rPr>
        <w:t xml:space="preserve"> v 16</w:t>
      </w:r>
      <w:r w:rsidRPr="00D91E6D">
        <w:rPr>
          <w:rFonts w:ascii="Arial" w:hAnsi="Arial" w:cs="Arial"/>
          <w:b/>
          <w:sz w:val="22"/>
          <w:szCs w:val="22"/>
        </w:rPr>
        <w:t>:00 hodin</w:t>
      </w:r>
      <w:r w:rsidRPr="00B35DA0">
        <w:rPr>
          <w:rFonts w:ascii="Arial" w:hAnsi="Arial" w:cs="Arial"/>
          <w:sz w:val="22"/>
          <w:szCs w:val="22"/>
        </w:rPr>
        <w:t xml:space="preserve">. Pokud v posledních 5 minutách před ukončením elektronické aukce dojde k novému příhozu, čas ukončení elektronické aukce se automaticky prodlužuje o 5 minut. Počet prodloužení není omezen. Elektronická aukce končí ve chvíli, kdy v posledních 5 minutách již nedojde k žádnému dalšímu příhozu.    </w:t>
      </w:r>
    </w:p>
    <w:p w14:paraId="1D55A869" w14:textId="77777777" w:rsidR="00CD7FF3" w:rsidRPr="00B35DA0" w:rsidRDefault="00CD7FF3" w:rsidP="00D91E6D">
      <w:pPr>
        <w:numPr>
          <w:ilvl w:val="0"/>
          <w:numId w:val="24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Minimální výše příhozu v elektronické aukci je </w:t>
      </w:r>
      <w:r w:rsidR="00D91E6D">
        <w:rPr>
          <w:rFonts w:ascii="Arial" w:hAnsi="Arial" w:cs="Arial"/>
          <w:sz w:val="22"/>
          <w:szCs w:val="22"/>
        </w:rPr>
        <w:t>1 000</w:t>
      </w:r>
      <w:r w:rsidRPr="00B35DA0">
        <w:rPr>
          <w:rFonts w:ascii="Arial" w:hAnsi="Arial" w:cs="Arial"/>
          <w:sz w:val="22"/>
          <w:szCs w:val="22"/>
        </w:rPr>
        <w:t xml:space="preserve"> Kč. Časový limit pro příhoz činí pět minut.</w:t>
      </w:r>
    </w:p>
    <w:p w14:paraId="7A2A8135" w14:textId="77777777" w:rsidR="00DB5E06" w:rsidRPr="00A66499" w:rsidRDefault="00DB5E06" w:rsidP="0015436B">
      <w:pPr>
        <w:spacing w:before="240" w:after="60"/>
        <w:ind w:left="57"/>
        <w:jc w:val="center"/>
        <w:rPr>
          <w:rFonts w:ascii="Arial" w:hAnsi="Arial" w:cs="Arial"/>
          <w:b/>
          <w:sz w:val="24"/>
          <w:szCs w:val="24"/>
        </w:rPr>
      </w:pPr>
      <w:r w:rsidRPr="00A66499">
        <w:rPr>
          <w:rFonts w:ascii="Arial" w:hAnsi="Arial" w:cs="Arial"/>
          <w:b/>
          <w:sz w:val="24"/>
          <w:szCs w:val="24"/>
        </w:rPr>
        <w:t xml:space="preserve">Článek </w:t>
      </w:r>
      <w:r w:rsidR="00D91E6D" w:rsidRPr="00A66499">
        <w:rPr>
          <w:rFonts w:ascii="Arial" w:hAnsi="Arial" w:cs="Arial"/>
          <w:b/>
          <w:sz w:val="24"/>
          <w:szCs w:val="24"/>
        </w:rPr>
        <w:t>6</w:t>
      </w:r>
    </w:p>
    <w:p w14:paraId="4BABCFE1" w14:textId="77777777" w:rsidR="00DB5E06" w:rsidRPr="0015436B" w:rsidRDefault="00DB5E06" w:rsidP="003954E2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15436B">
        <w:rPr>
          <w:rFonts w:ascii="Arial" w:hAnsi="Arial" w:cs="Arial"/>
          <w:b/>
          <w:sz w:val="22"/>
          <w:szCs w:val="22"/>
        </w:rPr>
        <w:t>Výběr vítězného účastníka</w:t>
      </w:r>
    </w:p>
    <w:p w14:paraId="1952CDDF" w14:textId="77777777" w:rsidR="00DB5E06" w:rsidRPr="00B35DA0" w:rsidRDefault="00DB5E06" w:rsidP="00230FD4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Vítězný účastník bude vybrán v elektronické aukci. </w:t>
      </w:r>
    </w:p>
    <w:p w14:paraId="18B0A367" w14:textId="77777777" w:rsidR="00DB5E06" w:rsidRPr="00B35DA0" w:rsidRDefault="00DB5E06" w:rsidP="00230FD4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Vítězným se stane ten účastník, který v rámci elektronické aukce </w:t>
      </w:r>
      <w:r w:rsidR="00AE7BFF" w:rsidRPr="00B35DA0">
        <w:rPr>
          <w:rFonts w:ascii="Arial" w:hAnsi="Arial" w:cs="Arial"/>
          <w:sz w:val="22"/>
          <w:szCs w:val="22"/>
        </w:rPr>
        <w:t>podá</w:t>
      </w:r>
      <w:r w:rsidRPr="00B35DA0">
        <w:rPr>
          <w:rFonts w:ascii="Arial" w:hAnsi="Arial" w:cs="Arial"/>
          <w:sz w:val="22"/>
          <w:szCs w:val="22"/>
        </w:rPr>
        <w:t xml:space="preserve"> nejvyšší cenovou nabídku (nejvyšší podání) za předmět koupě. Pokud nedojde k uzavření kupní smlouvy s</w:t>
      </w:r>
      <w:r w:rsidR="00B35DA0">
        <w:rPr>
          <w:rFonts w:ascii="Arial" w:hAnsi="Arial" w:cs="Arial"/>
          <w:sz w:val="22"/>
          <w:szCs w:val="22"/>
        </w:rPr>
        <w:t> </w:t>
      </w:r>
      <w:r w:rsidRPr="00B35DA0">
        <w:rPr>
          <w:rFonts w:ascii="Arial" w:hAnsi="Arial" w:cs="Arial"/>
          <w:sz w:val="22"/>
          <w:szCs w:val="22"/>
        </w:rPr>
        <w:t xml:space="preserve">vítězným účastníkem, může vyhlašovatel uzavřít kupní smlouvu s účastníkem, který </w:t>
      </w:r>
      <w:r w:rsidR="00AE7BFF" w:rsidRPr="00B35DA0">
        <w:rPr>
          <w:rFonts w:ascii="Arial" w:hAnsi="Arial" w:cs="Arial"/>
          <w:sz w:val="22"/>
          <w:szCs w:val="22"/>
        </w:rPr>
        <w:t>se</w:t>
      </w:r>
      <w:r w:rsidRPr="00B35DA0">
        <w:rPr>
          <w:rFonts w:ascii="Arial" w:hAnsi="Arial" w:cs="Arial"/>
          <w:sz w:val="22"/>
          <w:szCs w:val="22"/>
        </w:rPr>
        <w:t xml:space="preserve"> v elektronické aukci </w:t>
      </w:r>
      <w:r w:rsidR="00AE7BFF" w:rsidRPr="00B35DA0">
        <w:rPr>
          <w:rFonts w:ascii="Arial" w:hAnsi="Arial" w:cs="Arial"/>
          <w:sz w:val="22"/>
          <w:szCs w:val="22"/>
        </w:rPr>
        <w:t>umístil jako druhý v pořadí dle Článku</w:t>
      </w:r>
      <w:r w:rsidRPr="00B35DA0">
        <w:rPr>
          <w:rFonts w:ascii="Arial" w:hAnsi="Arial" w:cs="Arial"/>
          <w:sz w:val="22"/>
          <w:szCs w:val="22"/>
        </w:rPr>
        <w:t xml:space="preserve"> </w:t>
      </w:r>
      <w:r w:rsidR="003954E2">
        <w:rPr>
          <w:rFonts w:ascii="Arial" w:hAnsi="Arial" w:cs="Arial"/>
          <w:sz w:val="22"/>
          <w:szCs w:val="22"/>
        </w:rPr>
        <w:t>7</w:t>
      </w:r>
      <w:r w:rsidRPr="00B35DA0">
        <w:rPr>
          <w:rFonts w:ascii="Arial" w:hAnsi="Arial" w:cs="Arial"/>
          <w:sz w:val="22"/>
          <w:szCs w:val="22"/>
        </w:rPr>
        <w:t xml:space="preserve"> </w:t>
      </w:r>
      <w:r w:rsidR="00AE7BFF" w:rsidRPr="00B35DA0">
        <w:rPr>
          <w:rFonts w:ascii="Arial" w:hAnsi="Arial" w:cs="Arial"/>
          <w:sz w:val="22"/>
          <w:szCs w:val="22"/>
        </w:rPr>
        <w:t>odst.</w:t>
      </w:r>
      <w:r w:rsidRPr="00B35DA0">
        <w:rPr>
          <w:rFonts w:ascii="Arial" w:hAnsi="Arial" w:cs="Arial"/>
          <w:sz w:val="22"/>
          <w:szCs w:val="22"/>
        </w:rPr>
        <w:t xml:space="preserve"> 4. tohoto oznámení, nebo výběrové řízení zruší. </w:t>
      </w:r>
    </w:p>
    <w:p w14:paraId="4B797385" w14:textId="77777777" w:rsidR="0090554D" w:rsidRPr="00B35DA0" w:rsidRDefault="0090554D" w:rsidP="0090554D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>Výsledek elektronické aukce bude zveřejněn v elektronické aukční síni v „Protokolu o</w:t>
      </w:r>
      <w:r w:rsidR="00B35DA0">
        <w:rPr>
          <w:rFonts w:ascii="Arial" w:hAnsi="Arial" w:cs="Arial"/>
          <w:sz w:val="22"/>
          <w:szCs w:val="22"/>
        </w:rPr>
        <w:t> </w:t>
      </w:r>
      <w:r w:rsidRPr="00B35DA0">
        <w:rPr>
          <w:rFonts w:ascii="Arial" w:hAnsi="Arial" w:cs="Arial"/>
          <w:sz w:val="22"/>
          <w:szCs w:val="22"/>
        </w:rPr>
        <w:t xml:space="preserve">průběhu e-aukce“, který bude vytvořen systémem E-ZAK ihned po ukončení elektronické aukce. Všichni účastníci jsou povinni se s výsledkem elektronické aukce sami seznámit.  </w:t>
      </w:r>
    </w:p>
    <w:p w14:paraId="0D518BA3" w14:textId="77777777" w:rsidR="0090554D" w:rsidRPr="00B35DA0" w:rsidRDefault="0090554D" w:rsidP="00A7360B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lastRenderedPageBreak/>
        <w:t xml:space="preserve">Po ukončení elektronické aukce zašle vyhlašovatel vítěznému účastníkovi potřebný počet vyhotovení kupní smlouvy v listinné podobě. </w:t>
      </w:r>
    </w:p>
    <w:p w14:paraId="0C66A949" w14:textId="77777777" w:rsidR="00AE7BFF" w:rsidRPr="00B35DA0" w:rsidRDefault="00AE7BFF" w:rsidP="003954E2">
      <w:pPr>
        <w:numPr>
          <w:ilvl w:val="0"/>
          <w:numId w:val="26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Vyhlašovatel </w:t>
      </w:r>
      <w:r w:rsidR="00D76A35" w:rsidRPr="00B35DA0">
        <w:rPr>
          <w:rFonts w:ascii="Arial" w:hAnsi="Arial" w:cs="Arial"/>
          <w:sz w:val="22"/>
          <w:szCs w:val="22"/>
        </w:rPr>
        <w:t xml:space="preserve">nebude </w:t>
      </w:r>
      <w:r w:rsidRPr="00B35DA0">
        <w:rPr>
          <w:rFonts w:ascii="Arial" w:hAnsi="Arial" w:cs="Arial"/>
          <w:sz w:val="22"/>
          <w:szCs w:val="22"/>
        </w:rPr>
        <w:t xml:space="preserve">ostatní účastníky informovat o výsledku elektronické aukce a po jejím ukončení jim bez zbytečného odkladu vrátí zaplacené kauce na bankovní účty, ze kterých byly peněžní prostředky na úhradu kaucí odeslány. </w:t>
      </w:r>
    </w:p>
    <w:p w14:paraId="59790A6B" w14:textId="77777777" w:rsidR="00B461FD" w:rsidRPr="00A66499" w:rsidRDefault="00B461FD" w:rsidP="0015436B">
      <w:pPr>
        <w:spacing w:before="240" w:after="60"/>
        <w:ind w:left="57"/>
        <w:jc w:val="center"/>
        <w:rPr>
          <w:rFonts w:ascii="Arial" w:hAnsi="Arial" w:cs="Arial"/>
          <w:b/>
          <w:sz w:val="24"/>
          <w:szCs w:val="24"/>
        </w:rPr>
      </w:pPr>
      <w:r w:rsidRPr="00A66499">
        <w:rPr>
          <w:rFonts w:ascii="Arial" w:hAnsi="Arial" w:cs="Arial"/>
          <w:b/>
          <w:sz w:val="24"/>
          <w:szCs w:val="24"/>
        </w:rPr>
        <w:t xml:space="preserve">Článek </w:t>
      </w:r>
      <w:r w:rsidR="003954E2" w:rsidRPr="00A66499">
        <w:rPr>
          <w:rFonts w:ascii="Arial" w:hAnsi="Arial" w:cs="Arial"/>
          <w:b/>
          <w:sz w:val="24"/>
          <w:szCs w:val="24"/>
        </w:rPr>
        <w:t>7</w:t>
      </w:r>
    </w:p>
    <w:p w14:paraId="13918DDB" w14:textId="77777777" w:rsidR="00B461FD" w:rsidRPr="0015436B" w:rsidRDefault="00B461FD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15436B">
        <w:rPr>
          <w:rFonts w:ascii="Arial" w:hAnsi="Arial" w:cs="Arial"/>
          <w:b/>
          <w:sz w:val="22"/>
          <w:szCs w:val="22"/>
        </w:rPr>
        <w:t>Podmínky převodu vlastnického práva k předmětu koupě</w:t>
      </w:r>
    </w:p>
    <w:p w14:paraId="51FBBC03" w14:textId="4B9096BF" w:rsidR="000939BF" w:rsidRPr="00B35DA0" w:rsidRDefault="00B461FD" w:rsidP="000939BF">
      <w:pPr>
        <w:numPr>
          <w:ilvl w:val="0"/>
          <w:numId w:val="17"/>
        </w:num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>Podmínky převodu vlastnického práva k předmětu koupě jsou uvedeny</w:t>
      </w:r>
      <w:r w:rsidR="00007EDC" w:rsidRPr="00B35DA0">
        <w:rPr>
          <w:rFonts w:ascii="Arial" w:hAnsi="Arial" w:cs="Arial"/>
          <w:sz w:val="22"/>
          <w:szCs w:val="22"/>
        </w:rPr>
        <w:t xml:space="preserve"> v tomto</w:t>
      </w:r>
      <w:r w:rsidRPr="00B35DA0">
        <w:rPr>
          <w:rFonts w:ascii="Arial" w:hAnsi="Arial" w:cs="Arial"/>
          <w:sz w:val="22"/>
          <w:szCs w:val="22"/>
        </w:rPr>
        <w:t xml:space="preserve"> oznámení</w:t>
      </w:r>
      <w:r w:rsidR="00007EDC" w:rsidRPr="00B35DA0">
        <w:rPr>
          <w:rFonts w:ascii="Arial" w:hAnsi="Arial" w:cs="Arial"/>
          <w:sz w:val="22"/>
          <w:szCs w:val="22"/>
        </w:rPr>
        <w:t xml:space="preserve"> včetně jeho přílohy č. </w:t>
      </w:r>
      <w:r w:rsidR="005B1958" w:rsidRPr="00B35DA0">
        <w:rPr>
          <w:rFonts w:ascii="Arial" w:hAnsi="Arial" w:cs="Arial"/>
          <w:sz w:val="22"/>
          <w:szCs w:val="22"/>
        </w:rPr>
        <w:t>3</w:t>
      </w:r>
      <w:r w:rsidR="00007EDC" w:rsidRPr="00B35DA0">
        <w:rPr>
          <w:rFonts w:ascii="Arial" w:hAnsi="Arial" w:cs="Arial"/>
          <w:sz w:val="22"/>
          <w:szCs w:val="22"/>
        </w:rPr>
        <w:t xml:space="preserve"> (návrh kupní smlouvy)</w:t>
      </w:r>
      <w:r w:rsidRPr="00B35DA0">
        <w:rPr>
          <w:rFonts w:ascii="Arial" w:hAnsi="Arial" w:cs="Arial"/>
          <w:sz w:val="22"/>
          <w:szCs w:val="22"/>
        </w:rPr>
        <w:t xml:space="preserve">. </w:t>
      </w:r>
      <w:r w:rsidR="000939BF" w:rsidRPr="00B35DA0">
        <w:rPr>
          <w:rFonts w:ascii="Arial" w:hAnsi="Arial" w:cs="Arial"/>
          <w:sz w:val="22"/>
          <w:szCs w:val="22"/>
        </w:rPr>
        <w:t>Vyhlašovatel upozorňuje, že</w:t>
      </w:r>
      <w:r w:rsidR="00CC031B" w:rsidRPr="00B35DA0">
        <w:rPr>
          <w:rFonts w:ascii="Arial" w:hAnsi="Arial" w:cs="Arial"/>
          <w:sz w:val="22"/>
          <w:szCs w:val="22"/>
        </w:rPr>
        <w:t> </w:t>
      </w:r>
      <w:r w:rsidR="000939BF" w:rsidRPr="00B35DA0">
        <w:rPr>
          <w:rFonts w:ascii="Arial" w:hAnsi="Arial" w:cs="Arial"/>
          <w:sz w:val="22"/>
          <w:szCs w:val="22"/>
        </w:rPr>
        <w:t xml:space="preserve">součástí ujednání v kupní smlouvě jsou smluvní pokuty. </w:t>
      </w:r>
      <w:r w:rsidRPr="00B35DA0">
        <w:rPr>
          <w:rFonts w:ascii="Arial" w:hAnsi="Arial" w:cs="Arial"/>
          <w:sz w:val="22"/>
          <w:szCs w:val="22"/>
        </w:rPr>
        <w:t>Účastník výběrového řízení vyjadřuje svůj souhlas s</w:t>
      </w:r>
      <w:r w:rsidR="005B1958" w:rsidRPr="00B35DA0">
        <w:rPr>
          <w:rFonts w:ascii="Arial" w:hAnsi="Arial" w:cs="Arial"/>
          <w:sz w:val="22"/>
          <w:szCs w:val="22"/>
        </w:rPr>
        <w:t>e zněním kupní smlouvy</w:t>
      </w:r>
      <w:r w:rsidRPr="00B35DA0">
        <w:rPr>
          <w:rFonts w:ascii="Arial" w:hAnsi="Arial" w:cs="Arial"/>
          <w:sz w:val="22"/>
          <w:szCs w:val="22"/>
        </w:rPr>
        <w:t xml:space="preserve"> </w:t>
      </w:r>
      <w:r w:rsidR="005B1958" w:rsidRPr="00B35DA0">
        <w:rPr>
          <w:rFonts w:ascii="Arial" w:hAnsi="Arial" w:cs="Arial"/>
          <w:sz w:val="22"/>
          <w:szCs w:val="22"/>
        </w:rPr>
        <w:t>podáním</w:t>
      </w:r>
      <w:r w:rsidRPr="00B35DA0">
        <w:rPr>
          <w:rFonts w:ascii="Arial" w:hAnsi="Arial" w:cs="Arial"/>
          <w:sz w:val="22"/>
          <w:szCs w:val="22"/>
        </w:rPr>
        <w:t xml:space="preserve"> </w:t>
      </w:r>
      <w:r w:rsidR="00485CBD" w:rsidRPr="00B35DA0">
        <w:rPr>
          <w:rFonts w:ascii="Arial" w:hAnsi="Arial" w:cs="Arial"/>
          <w:sz w:val="22"/>
          <w:szCs w:val="22"/>
        </w:rPr>
        <w:t>přihláš</w:t>
      </w:r>
      <w:r w:rsidR="005B1958" w:rsidRPr="00B35DA0">
        <w:rPr>
          <w:rFonts w:ascii="Arial" w:hAnsi="Arial" w:cs="Arial"/>
          <w:sz w:val="22"/>
          <w:szCs w:val="22"/>
        </w:rPr>
        <w:t>ky</w:t>
      </w:r>
      <w:r w:rsidR="00007EDC" w:rsidRPr="00B35DA0">
        <w:rPr>
          <w:rFonts w:ascii="Arial" w:hAnsi="Arial" w:cs="Arial"/>
          <w:sz w:val="22"/>
          <w:szCs w:val="22"/>
        </w:rPr>
        <w:t xml:space="preserve"> </w:t>
      </w:r>
      <w:r w:rsidR="00485CBD" w:rsidRPr="00B35DA0">
        <w:rPr>
          <w:rFonts w:ascii="Arial" w:hAnsi="Arial" w:cs="Arial"/>
          <w:sz w:val="22"/>
          <w:szCs w:val="22"/>
        </w:rPr>
        <w:t xml:space="preserve">dle Článku </w:t>
      </w:r>
      <w:r w:rsidR="003954E2">
        <w:rPr>
          <w:rFonts w:ascii="Arial" w:hAnsi="Arial" w:cs="Arial"/>
          <w:sz w:val="22"/>
          <w:szCs w:val="22"/>
        </w:rPr>
        <w:t>3</w:t>
      </w:r>
      <w:r w:rsidR="00485CBD" w:rsidRPr="00B35DA0">
        <w:rPr>
          <w:rFonts w:ascii="Arial" w:hAnsi="Arial" w:cs="Arial"/>
          <w:sz w:val="22"/>
          <w:szCs w:val="22"/>
        </w:rPr>
        <w:t xml:space="preserve"> tohoto oznámení </w:t>
      </w:r>
      <w:r w:rsidR="00007EDC" w:rsidRPr="00B35DA0">
        <w:rPr>
          <w:rFonts w:ascii="Arial" w:hAnsi="Arial" w:cs="Arial"/>
          <w:sz w:val="22"/>
          <w:szCs w:val="22"/>
        </w:rPr>
        <w:t>(viz</w:t>
      </w:r>
      <w:r w:rsidR="0015436B">
        <w:rPr>
          <w:rFonts w:ascii="Arial" w:hAnsi="Arial" w:cs="Arial"/>
          <w:sz w:val="22"/>
          <w:szCs w:val="22"/>
        </w:rPr>
        <w:t> </w:t>
      </w:r>
      <w:r w:rsidR="00007EDC" w:rsidRPr="00B35DA0">
        <w:rPr>
          <w:rFonts w:ascii="Arial" w:hAnsi="Arial" w:cs="Arial"/>
          <w:sz w:val="22"/>
          <w:szCs w:val="22"/>
        </w:rPr>
        <w:t xml:space="preserve">příloha č. </w:t>
      </w:r>
      <w:r w:rsidR="00485CBD" w:rsidRPr="00B35DA0">
        <w:rPr>
          <w:rFonts w:ascii="Arial" w:hAnsi="Arial" w:cs="Arial"/>
          <w:sz w:val="22"/>
          <w:szCs w:val="22"/>
        </w:rPr>
        <w:t>2</w:t>
      </w:r>
      <w:r w:rsidR="00C3382D" w:rsidRPr="00B35DA0">
        <w:rPr>
          <w:rFonts w:ascii="Arial" w:hAnsi="Arial" w:cs="Arial"/>
          <w:sz w:val="22"/>
          <w:szCs w:val="22"/>
        </w:rPr>
        <w:t>)</w:t>
      </w:r>
      <w:r w:rsidRPr="00B35DA0">
        <w:rPr>
          <w:rFonts w:ascii="Arial" w:hAnsi="Arial" w:cs="Arial"/>
          <w:sz w:val="22"/>
          <w:szCs w:val="22"/>
        </w:rPr>
        <w:t>.</w:t>
      </w:r>
    </w:p>
    <w:p w14:paraId="4168946F" w14:textId="77777777" w:rsidR="00DB5C5E" w:rsidRPr="00B35DA0" w:rsidRDefault="00DB5C5E" w:rsidP="000939BF">
      <w:pPr>
        <w:numPr>
          <w:ilvl w:val="0"/>
          <w:numId w:val="17"/>
        </w:num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Vítězný účastník </w:t>
      </w:r>
      <w:r w:rsidR="00B461FD" w:rsidRPr="00B35DA0">
        <w:rPr>
          <w:rFonts w:ascii="Arial" w:hAnsi="Arial" w:cs="Arial"/>
          <w:sz w:val="22"/>
          <w:szCs w:val="22"/>
        </w:rPr>
        <w:t>je povinen platně podepsat všechna vyhotovení kupní smlouvy zaslan</w:t>
      </w:r>
      <w:r w:rsidR="004760C4" w:rsidRPr="00B35DA0">
        <w:rPr>
          <w:rFonts w:ascii="Arial" w:hAnsi="Arial" w:cs="Arial"/>
          <w:sz w:val="22"/>
          <w:szCs w:val="22"/>
        </w:rPr>
        <w:t>á</w:t>
      </w:r>
      <w:r w:rsidR="00B461FD" w:rsidRPr="00B35DA0">
        <w:rPr>
          <w:rFonts w:ascii="Arial" w:hAnsi="Arial" w:cs="Arial"/>
          <w:sz w:val="22"/>
          <w:szCs w:val="22"/>
        </w:rPr>
        <w:t xml:space="preserve"> </w:t>
      </w:r>
      <w:r w:rsidRPr="00B35DA0">
        <w:rPr>
          <w:rFonts w:ascii="Arial" w:hAnsi="Arial" w:cs="Arial"/>
          <w:sz w:val="22"/>
          <w:szCs w:val="22"/>
        </w:rPr>
        <w:t>v</w:t>
      </w:r>
      <w:r w:rsidR="00B461FD" w:rsidRPr="00B35DA0">
        <w:rPr>
          <w:rFonts w:ascii="Arial" w:hAnsi="Arial" w:cs="Arial"/>
          <w:sz w:val="22"/>
          <w:szCs w:val="22"/>
        </w:rPr>
        <w:t xml:space="preserve">yhlašovatelem </w:t>
      </w:r>
      <w:r w:rsidR="0090554D" w:rsidRPr="00B35DA0">
        <w:rPr>
          <w:rFonts w:ascii="Arial" w:hAnsi="Arial" w:cs="Arial"/>
          <w:sz w:val="22"/>
          <w:szCs w:val="22"/>
        </w:rPr>
        <w:t xml:space="preserve">dle Článku </w:t>
      </w:r>
      <w:r w:rsidR="003954E2">
        <w:rPr>
          <w:rFonts w:ascii="Arial" w:hAnsi="Arial" w:cs="Arial"/>
          <w:sz w:val="22"/>
          <w:szCs w:val="22"/>
        </w:rPr>
        <w:t>6</w:t>
      </w:r>
      <w:r w:rsidR="0090554D" w:rsidRPr="00B35DA0">
        <w:rPr>
          <w:rFonts w:ascii="Arial" w:hAnsi="Arial" w:cs="Arial"/>
          <w:sz w:val="22"/>
          <w:szCs w:val="22"/>
        </w:rPr>
        <w:t xml:space="preserve"> odst. 4. tohoto oznámení </w:t>
      </w:r>
      <w:r w:rsidR="00B461FD" w:rsidRPr="00B35DA0">
        <w:rPr>
          <w:rFonts w:ascii="Arial" w:hAnsi="Arial" w:cs="Arial"/>
          <w:sz w:val="22"/>
          <w:szCs w:val="22"/>
        </w:rPr>
        <w:t>a doručit je do 15</w:t>
      </w:r>
      <w:r w:rsidR="00CB4CE7" w:rsidRPr="00B35DA0">
        <w:rPr>
          <w:rFonts w:ascii="Arial" w:hAnsi="Arial" w:cs="Arial"/>
          <w:sz w:val="22"/>
          <w:szCs w:val="22"/>
        </w:rPr>
        <w:t xml:space="preserve"> kalendářních</w:t>
      </w:r>
      <w:r w:rsidR="00B461FD" w:rsidRPr="00B35DA0">
        <w:rPr>
          <w:rFonts w:ascii="Arial" w:hAnsi="Arial" w:cs="Arial"/>
          <w:sz w:val="22"/>
          <w:szCs w:val="22"/>
        </w:rPr>
        <w:t xml:space="preserve"> dnů od jejich doručení zpět na adresu </w:t>
      </w:r>
      <w:r w:rsidRPr="00B35DA0">
        <w:rPr>
          <w:rFonts w:ascii="Arial" w:hAnsi="Arial" w:cs="Arial"/>
          <w:sz w:val="22"/>
          <w:szCs w:val="22"/>
        </w:rPr>
        <w:t>v</w:t>
      </w:r>
      <w:r w:rsidR="00B461FD" w:rsidRPr="00B35DA0">
        <w:rPr>
          <w:rFonts w:ascii="Arial" w:hAnsi="Arial" w:cs="Arial"/>
          <w:sz w:val="22"/>
          <w:szCs w:val="22"/>
        </w:rPr>
        <w:t xml:space="preserve">yhlašovatele. </w:t>
      </w:r>
    </w:p>
    <w:p w14:paraId="64133BE4" w14:textId="77777777" w:rsidR="00B461FD" w:rsidRPr="00B35DA0" w:rsidRDefault="00DB5C5E" w:rsidP="000939BF">
      <w:pPr>
        <w:numPr>
          <w:ilvl w:val="0"/>
          <w:numId w:val="17"/>
        </w:num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Vítězný účastník </w:t>
      </w:r>
      <w:r w:rsidR="00B461FD" w:rsidRPr="00B35DA0">
        <w:rPr>
          <w:rFonts w:ascii="Arial" w:hAnsi="Arial" w:cs="Arial"/>
          <w:sz w:val="22"/>
          <w:szCs w:val="22"/>
        </w:rPr>
        <w:t xml:space="preserve">je zároveň povinen uhradit </w:t>
      </w:r>
      <w:r w:rsidRPr="00B35DA0">
        <w:rPr>
          <w:rFonts w:ascii="Arial" w:hAnsi="Arial" w:cs="Arial"/>
          <w:sz w:val="22"/>
          <w:szCs w:val="22"/>
        </w:rPr>
        <w:t>v</w:t>
      </w:r>
      <w:r w:rsidR="00B461FD" w:rsidRPr="00B35DA0">
        <w:rPr>
          <w:rFonts w:ascii="Arial" w:hAnsi="Arial" w:cs="Arial"/>
          <w:sz w:val="22"/>
          <w:szCs w:val="22"/>
        </w:rPr>
        <w:t>yhlašovateli kupní cenu, a to do 15</w:t>
      </w:r>
      <w:r w:rsidR="00CB4CE7" w:rsidRPr="00B35DA0">
        <w:rPr>
          <w:rFonts w:ascii="Arial" w:hAnsi="Arial" w:cs="Arial"/>
          <w:sz w:val="22"/>
          <w:szCs w:val="22"/>
        </w:rPr>
        <w:t xml:space="preserve"> </w:t>
      </w:r>
      <w:r w:rsidR="00B461FD" w:rsidRPr="00B35DA0">
        <w:rPr>
          <w:rFonts w:ascii="Arial" w:hAnsi="Arial" w:cs="Arial"/>
          <w:sz w:val="22"/>
          <w:szCs w:val="22"/>
        </w:rPr>
        <w:t xml:space="preserve">kalendářních dnů od vystavení zálohového listu </w:t>
      </w:r>
      <w:r w:rsidRPr="00B35DA0">
        <w:rPr>
          <w:rFonts w:ascii="Arial" w:hAnsi="Arial" w:cs="Arial"/>
          <w:sz w:val="22"/>
          <w:szCs w:val="22"/>
        </w:rPr>
        <w:t>v</w:t>
      </w:r>
      <w:r w:rsidR="0090554D" w:rsidRPr="00B35DA0">
        <w:rPr>
          <w:rFonts w:ascii="Arial" w:hAnsi="Arial" w:cs="Arial"/>
          <w:sz w:val="22"/>
          <w:szCs w:val="22"/>
        </w:rPr>
        <w:t>yhlašovatelem</w:t>
      </w:r>
      <w:r w:rsidR="00B461FD" w:rsidRPr="00B35DA0">
        <w:rPr>
          <w:rFonts w:ascii="Arial" w:hAnsi="Arial" w:cs="Arial"/>
          <w:sz w:val="22"/>
          <w:szCs w:val="22"/>
        </w:rPr>
        <w:t xml:space="preserve"> na bankovní účet </w:t>
      </w:r>
      <w:r w:rsidRPr="00B35DA0">
        <w:rPr>
          <w:rFonts w:ascii="Arial" w:hAnsi="Arial" w:cs="Arial"/>
          <w:sz w:val="22"/>
          <w:szCs w:val="22"/>
        </w:rPr>
        <w:t>v</w:t>
      </w:r>
      <w:r w:rsidR="00B461FD" w:rsidRPr="00B35DA0">
        <w:rPr>
          <w:rFonts w:ascii="Arial" w:hAnsi="Arial" w:cs="Arial"/>
          <w:sz w:val="22"/>
          <w:szCs w:val="22"/>
        </w:rPr>
        <w:t>yhlašovatele</w:t>
      </w:r>
      <w:r w:rsidR="00A35974" w:rsidRPr="00B35DA0">
        <w:rPr>
          <w:rFonts w:ascii="Arial" w:hAnsi="Arial" w:cs="Arial"/>
          <w:sz w:val="22"/>
          <w:szCs w:val="22"/>
        </w:rPr>
        <w:t xml:space="preserve"> v souladu s ujednáním v kupní smlouvě</w:t>
      </w:r>
      <w:r w:rsidR="00B461FD" w:rsidRPr="00B35DA0">
        <w:rPr>
          <w:rFonts w:ascii="Arial" w:hAnsi="Arial" w:cs="Arial"/>
          <w:sz w:val="22"/>
          <w:szCs w:val="22"/>
        </w:rPr>
        <w:t xml:space="preserve">. Vyhlašovatel má právo ponechat si složenou kauci za podmínek dle </w:t>
      </w:r>
      <w:r w:rsidR="00A35974" w:rsidRPr="00B35DA0">
        <w:rPr>
          <w:rFonts w:ascii="Arial" w:hAnsi="Arial" w:cs="Arial"/>
          <w:sz w:val="22"/>
          <w:szCs w:val="22"/>
        </w:rPr>
        <w:t>Č</w:t>
      </w:r>
      <w:r w:rsidRPr="00B35DA0">
        <w:rPr>
          <w:rFonts w:ascii="Arial" w:hAnsi="Arial" w:cs="Arial"/>
          <w:sz w:val="22"/>
          <w:szCs w:val="22"/>
        </w:rPr>
        <w:t>lánku</w:t>
      </w:r>
      <w:r w:rsidR="00B461FD" w:rsidRPr="00B35DA0">
        <w:rPr>
          <w:rFonts w:ascii="Arial" w:hAnsi="Arial" w:cs="Arial"/>
          <w:sz w:val="22"/>
          <w:szCs w:val="22"/>
        </w:rPr>
        <w:t xml:space="preserve"> </w:t>
      </w:r>
      <w:r w:rsidR="003954E2">
        <w:rPr>
          <w:rFonts w:ascii="Arial" w:hAnsi="Arial" w:cs="Arial"/>
          <w:sz w:val="22"/>
          <w:szCs w:val="22"/>
        </w:rPr>
        <w:t>4</w:t>
      </w:r>
      <w:r w:rsidR="00B461FD" w:rsidRPr="00B35DA0">
        <w:rPr>
          <w:rFonts w:ascii="Arial" w:hAnsi="Arial" w:cs="Arial"/>
          <w:sz w:val="22"/>
          <w:szCs w:val="22"/>
        </w:rPr>
        <w:t xml:space="preserve"> tohoto </w:t>
      </w:r>
      <w:r w:rsidRPr="00B35DA0">
        <w:rPr>
          <w:rFonts w:ascii="Arial" w:hAnsi="Arial" w:cs="Arial"/>
          <w:sz w:val="22"/>
          <w:szCs w:val="22"/>
        </w:rPr>
        <w:t>oznámení</w:t>
      </w:r>
      <w:r w:rsidR="00B461FD" w:rsidRPr="00B35DA0">
        <w:rPr>
          <w:rFonts w:ascii="Arial" w:hAnsi="Arial" w:cs="Arial"/>
          <w:sz w:val="22"/>
          <w:szCs w:val="22"/>
        </w:rPr>
        <w:t>.</w:t>
      </w:r>
    </w:p>
    <w:p w14:paraId="50ED844D" w14:textId="77777777" w:rsidR="00B461FD" w:rsidRPr="00B35DA0" w:rsidRDefault="00B461FD" w:rsidP="00463075">
      <w:pPr>
        <w:numPr>
          <w:ilvl w:val="0"/>
          <w:numId w:val="17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V případě, že </w:t>
      </w:r>
      <w:r w:rsidR="00EF0E0A" w:rsidRPr="00B35DA0">
        <w:rPr>
          <w:rFonts w:ascii="Arial" w:hAnsi="Arial" w:cs="Arial"/>
          <w:sz w:val="22"/>
          <w:szCs w:val="22"/>
        </w:rPr>
        <w:t xml:space="preserve">vítězný </w:t>
      </w:r>
      <w:r w:rsidR="00534037" w:rsidRPr="00B35DA0">
        <w:rPr>
          <w:rFonts w:ascii="Arial" w:hAnsi="Arial" w:cs="Arial"/>
          <w:sz w:val="22"/>
          <w:szCs w:val="22"/>
        </w:rPr>
        <w:t>účastník</w:t>
      </w:r>
      <w:r w:rsidRPr="00B35DA0">
        <w:rPr>
          <w:rFonts w:ascii="Arial" w:hAnsi="Arial" w:cs="Arial"/>
          <w:sz w:val="22"/>
          <w:szCs w:val="22"/>
        </w:rPr>
        <w:t xml:space="preserve"> nesplní podmínky uvedené v</w:t>
      </w:r>
      <w:r w:rsidR="00534037" w:rsidRPr="00B35DA0">
        <w:rPr>
          <w:rFonts w:ascii="Arial" w:hAnsi="Arial" w:cs="Arial"/>
          <w:sz w:val="22"/>
          <w:szCs w:val="22"/>
        </w:rPr>
        <w:t> odst.</w:t>
      </w:r>
      <w:r w:rsidRPr="00B35DA0">
        <w:rPr>
          <w:rFonts w:ascii="Arial" w:hAnsi="Arial" w:cs="Arial"/>
          <w:sz w:val="22"/>
          <w:szCs w:val="22"/>
        </w:rPr>
        <w:t xml:space="preserve"> 2.</w:t>
      </w:r>
      <w:r w:rsidR="00485CBD" w:rsidRPr="00B35DA0">
        <w:rPr>
          <w:rFonts w:ascii="Arial" w:hAnsi="Arial" w:cs="Arial"/>
          <w:sz w:val="22"/>
          <w:szCs w:val="22"/>
        </w:rPr>
        <w:t xml:space="preserve"> a 3.</w:t>
      </w:r>
      <w:r w:rsidRPr="00B35DA0">
        <w:rPr>
          <w:rFonts w:ascii="Arial" w:hAnsi="Arial" w:cs="Arial"/>
          <w:sz w:val="22"/>
          <w:szCs w:val="22"/>
        </w:rPr>
        <w:t xml:space="preserve"> tohoto článku ani v případně dohodou prodloužené lhůtě, nebo pokud </w:t>
      </w:r>
      <w:r w:rsidR="00534037" w:rsidRPr="00B35DA0">
        <w:rPr>
          <w:rFonts w:ascii="Arial" w:hAnsi="Arial" w:cs="Arial"/>
          <w:sz w:val="22"/>
          <w:szCs w:val="22"/>
        </w:rPr>
        <w:t>v</w:t>
      </w:r>
      <w:r w:rsidRPr="00B35DA0">
        <w:rPr>
          <w:rFonts w:ascii="Arial" w:hAnsi="Arial" w:cs="Arial"/>
          <w:sz w:val="22"/>
          <w:szCs w:val="22"/>
        </w:rPr>
        <w:t xml:space="preserve">yhlašovatel od této smlouvy odstoupí, může být k jednání </w:t>
      </w:r>
      <w:r w:rsidR="005B1958" w:rsidRPr="00B35DA0">
        <w:rPr>
          <w:rFonts w:ascii="Arial" w:hAnsi="Arial" w:cs="Arial"/>
          <w:sz w:val="22"/>
          <w:szCs w:val="22"/>
        </w:rPr>
        <w:t xml:space="preserve">o uzavření kupní smlouvy </w:t>
      </w:r>
      <w:r w:rsidRPr="00B35DA0">
        <w:rPr>
          <w:rFonts w:ascii="Arial" w:hAnsi="Arial" w:cs="Arial"/>
          <w:sz w:val="22"/>
          <w:szCs w:val="22"/>
        </w:rPr>
        <w:t>vyzván účastník</w:t>
      </w:r>
      <w:r w:rsidR="00007EDC" w:rsidRPr="00B35DA0">
        <w:rPr>
          <w:rFonts w:ascii="Arial" w:hAnsi="Arial" w:cs="Arial"/>
          <w:sz w:val="22"/>
          <w:szCs w:val="22"/>
        </w:rPr>
        <w:t xml:space="preserve"> výběrového řízení, který se </w:t>
      </w:r>
      <w:r w:rsidR="00485CBD" w:rsidRPr="00B35DA0">
        <w:rPr>
          <w:rFonts w:ascii="Arial" w:hAnsi="Arial" w:cs="Arial"/>
          <w:sz w:val="22"/>
          <w:szCs w:val="22"/>
        </w:rPr>
        <w:t xml:space="preserve">v elektronické aukci </w:t>
      </w:r>
      <w:r w:rsidR="00007EDC" w:rsidRPr="00B35DA0">
        <w:rPr>
          <w:rFonts w:ascii="Arial" w:hAnsi="Arial" w:cs="Arial"/>
          <w:sz w:val="22"/>
          <w:szCs w:val="22"/>
        </w:rPr>
        <w:t>umístil na d</w:t>
      </w:r>
      <w:r w:rsidR="00485CBD" w:rsidRPr="00B35DA0">
        <w:rPr>
          <w:rFonts w:ascii="Arial" w:hAnsi="Arial" w:cs="Arial"/>
          <w:sz w:val="22"/>
          <w:szCs w:val="22"/>
        </w:rPr>
        <w:t>ruhém</w:t>
      </w:r>
      <w:r w:rsidR="00007EDC" w:rsidRPr="00B35DA0">
        <w:rPr>
          <w:rFonts w:ascii="Arial" w:hAnsi="Arial" w:cs="Arial"/>
          <w:sz w:val="22"/>
          <w:szCs w:val="22"/>
        </w:rPr>
        <w:t xml:space="preserve"> místě</w:t>
      </w:r>
      <w:r w:rsidRPr="00B35DA0">
        <w:rPr>
          <w:rFonts w:ascii="Arial" w:hAnsi="Arial" w:cs="Arial"/>
          <w:sz w:val="22"/>
          <w:szCs w:val="22"/>
        </w:rPr>
        <w:t>.</w:t>
      </w:r>
      <w:r w:rsidR="00CF5C78" w:rsidRPr="00B35DA0">
        <w:rPr>
          <w:rFonts w:ascii="Arial" w:hAnsi="Arial" w:cs="Arial"/>
          <w:sz w:val="22"/>
          <w:szCs w:val="22"/>
        </w:rPr>
        <w:t xml:space="preserve"> </w:t>
      </w:r>
    </w:p>
    <w:p w14:paraId="42F95C15" w14:textId="77777777" w:rsidR="00B461FD" w:rsidRPr="00B35DA0" w:rsidRDefault="00B461FD" w:rsidP="004858CD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Style w:val="FontStyle141"/>
          <w:rFonts w:ascii="Arial" w:hAnsi="Arial" w:cs="Arial"/>
          <w:b w:val="0"/>
          <w:sz w:val="22"/>
          <w:szCs w:val="22"/>
        </w:rPr>
        <w:t xml:space="preserve">Vyhlašovatel a </w:t>
      </w:r>
      <w:r w:rsidR="001F3EB8" w:rsidRPr="00B35DA0">
        <w:rPr>
          <w:rStyle w:val="FontStyle141"/>
          <w:rFonts w:ascii="Arial" w:hAnsi="Arial" w:cs="Arial"/>
          <w:b w:val="0"/>
          <w:sz w:val="22"/>
          <w:szCs w:val="22"/>
        </w:rPr>
        <w:t xml:space="preserve">vítězný </w:t>
      </w:r>
      <w:r w:rsidR="00534037" w:rsidRPr="00B35DA0">
        <w:rPr>
          <w:rStyle w:val="FontStyle141"/>
          <w:rFonts w:ascii="Arial" w:hAnsi="Arial" w:cs="Arial"/>
          <w:b w:val="0"/>
          <w:sz w:val="22"/>
          <w:szCs w:val="22"/>
        </w:rPr>
        <w:t>účastník</w:t>
      </w:r>
      <w:r w:rsidRPr="00B35DA0">
        <w:rPr>
          <w:rStyle w:val="FontStyle141"/>
          <w:rFonts w:ascii="Arial" w:hAnsi="Arial" w:cs="Arial"/>
          <w:b w:val="0"/>
          <w:sz w:val="22"/>
          <w:szCs w:val="22"/>
        </w:rPr>
        <w:t xml:space="preserve"> se zavazují, v souvislosti s převodem vlastnického práva k</w:t>
      </w:r>
      <w:r w:rsidR="00CC031B" w:rsidRPr="00B35DA0">
        <w:rPr>
          <w:rStyle w:val="FontStyle141"/>
          <w:rFonts w:ascii="Arial" w:hAnsi="Arial" w:cs="Arial"/>
          <w:b w:val="0"/>
          <w:sz w:val="22"/>
          <w:szCs w:val="22"/>
        </w:rPr>
        <w:t> </w:t>
      </w:r>
      <w:r w:rsidRPr="00B35DA0">
        <w:rPr>
          <w:rStyle w:val="FontStyle141"/>
          <w:rFonts w:ascii="Arial" w:hAnsi="Arial" w:cs="Arial"/>
          <w:b w:val="0"/>
          <w:sz w:val="22"/>
          <w:szCs w:val="22"/>
        </w:rPr>
        <w:t>předmětu koupě, vyvinout součinnost</w:t>
      </w:r>
      <w:r w:rsidRPr="00B35DA0">
        <w:rPr>
          <w:rFonts w:ascii="Arial" w:hAnsi="Arial" w:cs="Arial"/>
          <w:sz w:val="22"/>
          <w:szCs w:val="22"/>
        </w:rPr>
        <w:t xml:space="preserve"> ke splnění podmínek</w:t>
      </w:r>
      <w:r w:rsidRPr="00B35DA0">
        <w:rPr>
          <w:rFonts w:ascii="Arial" w:hAnsi="Arial" w:cs="Arial"/>
          <w:b/>
          <w:bCs/>
          <w:kern w:val="36"/>
          <w:sz w:val="22"/>
          <w:szCs w:val="22"/>
        </w:rPr>
        <w:t> </w:t>
      </w:r>
      <w:r w:rsidRPr="00B35DA0">
        <w:rPr>
          <w:rFonts w:ascii="Arial" w:hAnsi="Arial" w:cs="Arial"/>
          <w:bCs/>
          <w:kern w:val="36"/>
          <w:sz w:val="22"/>
          <w:szCs w:val="22"/>
        </w:rPr>
        <w:t>zákona č. 56/2001 Sb., o</w:t>
      </w:r>
      <w:r w:rsidR="00CC031B" w:rsidRPr="00B35DA0">
        <w:rPr>
          <w:rFonts w:ascii="Arial" w:hAnsi="Arial" w:cs="Arial"/>
          <w:bCs/>
          <w:kern w:val="36"/>
          <w:sz w:val="22"/>
          <w:szCs w:val="22"/>
        </w:rPr>
        <w:t> </w:t>
      </w:r>
      <w:r w:rsidRPr="00B35DA0">
        <w:rPr>
          <w:rFonts w:ascii="Arial" w:hAnsi="Arial" w:cs="Arial"/>
          <w:bCs/>
          <w:kern w:val="36"/>
          <w:sz w:val="22"/>
          <w:szCs w:val="22"/>
        </w:rPr>
        <w:t>podmínkách provozu vozidel na pozemních komunikacích</w:t>
      </w:r>
      <w:r w:rsidR="003A0455" w:rsidRPr="00B35DA0">
        <w:rPr>
          <w:rFonts w:ascii="Arial" w:hAnsi="Arial" w:cs="Arial"/>
          <w:bCs/>
          <w:kern w:val="36"/>
          <w:sz w:val="22"/>
          <w:szCs w:val="22"/>
        </w:rPr>
        <w:t xml:space="preserve">, ve znění pozdějších předpisů </w:t>
      </w:r>
      <w:r w:rsidR="00AE094C" w:rsidRPr="00B35DA0">
        <w:rPr>
          <w:rFonts w:ascii="Arial" w:hAnsi="Arial" w:cs="Arial"/>
          <w:bCs/>
          <w:kern w:val="36"/>
          <w:sz w:val="22"/>
          <w:szCs w:val="22"/>
        </w:rPr>
        <w:t>a zákona č. 30</w:t>
      </w:r>
      <w:r w:rsidRPr="00B35DA0">
        <w:rPr>
          <w:rFonts w:ascii="Arial" w:hAnsi="Arial" w:cs="Arial"/>
          <w:bCs/>
          <w:kern w:val="36"/>
          <w:sz w:val="22"/>
          <w:szCs w:val="22"/>
        </w:rPr>
        <w:t>/</w:t>
      </w:r>
      <w:r w:rsidR="00AE094C" w:rsidRPr="00B35DA0">
        <w:rPr>
          <w:rFonts w:ascii="Arial" w:hAnsi="Arial" w:cs="Arial"/>
          <w:bCs/>
          <w:kern w:val="36"/>
          <w:sz w:val="22"/>
          <w:szCs w:val="22"/>
        </w:rPr>
        <w:t>2024</w:t>
      </w:r>
      <w:r w:rsidRPr="00B35DA0">
        <w:rPr>
          <w:rFonts w:ascii="Arial" w:hAnsi="Arial" w:cs="Arial"/>
          <w:bCs/>
          <w:kern w:val="36"/>
          <w:sz w:val="22"/>
          <w:szCs w:val="22"/>
        </w:rPr>
        <w:t xml:space="preserve"> Sb.</w:t>
      </w:r>
      <w:r w:rsidR="00AE094C" w:rsidRPr="00B35DA0">
        <w:rPr>
          <w:rFonts w:ascii="Arial" w:hAnsi="Arial" w:cs="Arial"/>
          <w:bCs/>
          <w:kern w:val="36"/>
          <w:sz w:val="22"/>
          <w:szCs w:val="22"/>
        </w:rPr>
        <w:t>, o pojištění odpovědnosti z provozu vozidla ve znění pozdějších předpisů</w:t>
      </w:r>
      <w:r w:rsidR="004760C4" w:rsidRPr="00B35DA0">
        <w:rPr>
          <w:rFonts w:ascii="Arial" w:hAnsi="Arial" w:cs="Arial"/>
          <w:bCs/>
          <w:kern w:val="36"/>
          <w:sz w:val="22"/>
          <w:szCs w:val="22"/>
        </w:rPr>
        <w:t>.</w:t>
      </w:r>
    </w:p>
    <w:p w14:paraId="734E70DC" w14:textId="77777777" w:rsidR="00230FD4" w:rsidRPr="00A66499" w:rsidRDefault="00230FD4" w:rsidP="0015436B">
      <w:pPr>
        <w:spacing w:before="240" w:after="60"/>
        <w:ind w:left="57"/>
        <w:jc w:val="center"/>
        <w:rPr>
          <w:rFonts w:ascii="Arial" w:hAnsi="Arial" w:cs="Arial"/>
          <w:b/>
          <w:sz w:val="24"/>
          <w:szCs w:val="24"/>
        </w:rPr>
      </w:pPr>
      <w:r w:rsidRPr="00A66499">
        <w:rPr>
          <w:rFonts w:ascii="Arial" w:hAnsi="Arial" w:cs="Arial"/>
          <w:b/>
          <w:sz w:val="24"/>
          <w:szCs w:val="24"/>
        </w:rPr>
        <w:t xml:space="preserve">Článek </w:t>
      </w:r>
      <w:r w:rsidR="003954E2" w:rsidRPr="00A66499">
        <w:rPr>
          <w:rFonts w:ascii="Arial" w:hAnsi="Arial" w:cs="Arial"/>
          <w:b/>
          <w:sz w:val="24"/>
          <w:szCs w:val="24"/>
        </w:rPr>
        <w:t>8</w:t>
      </w:r>
    </w:p>
    <w:p w14:paraId="234CA2F5" w14:textId="77777777" w:rsidR="00230FD4" w:rsidRPr="0015436B" w:rsidRDefault="00230FD4" w:rsidP="0015436B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15436B">
        <w:rPr>
          <w:rFonts w:ascii="Arial" w:hAnsi="Arial" w:cs="Arial"/>
          <w:b/>
          <w:sz w:val="22"/>
          <w:szCs w:val="22"/>
        </w:rPr>
        <w:t>Prohlídka předmětu koupě</w:t>
      </w:r>
    </w:p>
    <w:p w14:paraId="4E144E5F" w14:textId="72FB691D" w:rsidR="00230FD4" w:rsidRPr="00A9158C" w:rsidRDefault="00230FD4" w:rsidP="003B3D23">
      <w:pPr>
        <w:pStyle w:val="Odstavecseseznamem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Prohlídka předmětu koupě je možná pouze po dohodě s kontaktní osobou uvedenou </w:t>
      </w:r>
      <w:r w:rsidRPr="00A9158C">
        <w:rPr>
          <w:rFonts w:ascii="Arial" w:hAnsi="Arial" w:cs="Arial"/>
          <w:sz w:val="22"/>
          <w:szCs w:val="22"/>
        </w:rPr>
        <w:t xml:space="preserve">v inzertní nabídce na webových stránkách vyhlašovatele </w:t>
      </w:r>
      <w:hyperlink r:id="rId11" w:history="1">
        <w:r w:rsidRPr="007A1883">
          <w:rPr>
            <w:rStyle w:val="Hypertextovodkaz"/>
            <w:rFonts w:ascii="Arial" w:hAnsi="Arial" w:cs="Arial"/>
            <w:color w:val="auto"/>
            <w:sz w:val="22"/>
            <w:szCs w:val="22"/>
          </w:rPr>
          <w:t>www.pla.cz</w:t>
        </w:r>
      </w:hyperlink>
      <w:r w:rsidR="00A9158C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 xml:space="preserve"> (</w:t>
      </w:r>
      <w:r w:rsidR="003B3D23" w:rsidRPr="003B3D23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Zakázky, majetek a</w:t>
      </w:r>
      <w:r w:rsidR="003B3D23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 </w:t>
      </w:r>
      <w:r w:rsidR="003B3D23" w:rsidRPr="003B3D23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služby, Prodej a nájem majetku, Prodej movitého majetku</w:t>
      </w:r>
      <w:r w:rsidR="00A9158C">
        <w:rPr>
          <w:rFonts w:ascii="Arial" w:hAnsi="Arial" w:cs="Arial"/>
          <w:sz w:val="22"/>
          <w:szCs w:val="22"/>
        </w:rPr>
        <w:t>)</w:t>
      </w:r>
      <w:r w:rsidRPr="00A9158C">
        <w:rPr>
          <w:rFonts w:ascii="Arial" w:hAnsi="Arial" w:cs="Arial"/>
          <w:sz w:val="22"/>
          <w:szCs w:val="22"/>
        </w:rPr>
        <w:t>.</w:t>
      </w:r>
    </w:p>
    <w:p w14:paraId="7C0F6348" w14:textId="77777777" w:rsidR="0042666B" w:rsidRPr="00A66499" w:rsidRDefault="0042666B" w:rsidP="0015436B">
      <w:pPr>
        <w:spacing w:before="240" w:after="60"/>
        <w:ind w:left="57"/>
        <w:jc w:val="center"/>
        <w:rPr>
          <w:rFonts w:ascii="Arial" w:hAnsi="Arial" w:cs="Arial"/>
          <w:b/>
          <w:sz w:val="24"/>
          <w:szCs w:val="24"/>
        </w:rPr>
      </w:pPr>
      <w:r w:rsidRPr="00A66499">
        <w:rPr>
          <w:rFonts w:ascii="Arial" w:hAnsi="Arial" w:cs="Arial"/>
          <w:b/>
          <w:sz w:val="24"/>
          <w:szCs w:val="24"/>
        </w:rPr>
        <w:t xml:space="preserve">Článek </w:t>
      </w:r>
      <w:r w:rsidR="003954E2" w:rsidRPr="00A66499">
        <w:rPr>
          <w:rFonts w:ascii="Arial" w:hAnsi="Arial" w:cs="Arial"/>
          <w:b/>
          <w:sz w:val="24"/>
          <w:szCs w:val="24"/>
        </w:rPr>
        <w:t>9</w:t>
      </w:r>
    </w:p>
    <w:p w14:paraId="7560BA03" w14:textId="77777777" w:rsidR="00B461FD" w:rsidRPr="0015436B" w:rsidRDefault="00B461FD" w:rsidP="00B461FD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15436B">
        <w:rPr>
          <w:rFonts w:ascii="Arial" w:hAnsi="Arial" w:cs="Arial"/>
          <w:b/>
          <w:sz w:val="22"/>
          <w:szCs w:val="22"/>
        </w:rPr>
        <w:t>Závěrečné ustanovení</w:t>
      </w:r>
    </w:p>
    <w:p w14:paraId="1ACD04D8" w14:textId="77777777" w:rsidR="00403BC6" w:rsidRPr="00B35DA0" w:rsidRDefault="00B461FD" w:rsidP="00403BC6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>Vyhlašovatel si vyhrazuje právo zrušit v</w:t>
      </w:r>
      <w:r w:rsidR="00AE094C" w:rsidRPr="00B35DA0">
        <w:rPr>
          <w:rFonts w:ascii="Arial" w:hAnsi="Arial" w:cs="Arial"/>
          <w:sz w:val="22"/>
          <w:szCs w:val="22"/>
        </w:rPr>
        <w:t>ýběrové řízení bez udání důvodu</w:t>
      </w:r>
      <w:r w:rsidRPr="00B35DA0">
        <w:rPr>
          <w:rFonts w:ascii="Arial" w:hAnsi="Arial" w:cs="Arial"/>
          <w:sz w:val="22"/>
          <w:szCs w:val="22"/>
        </w:rPr>
        <w:t>, a to až do doby podpisu kupní smlouvy ze své strany.</w:t>
      </w:r>
      <w:r w:rsidR="00403BC6" w:rsidRPr="00B35DA0">
        <w:rPr>
          <w:rFonts w:ascii="Arial" w:hAnsi="Arial" w:cs="Arial"/>
          <w:sz w:val="22"/>
          <w:szCs w:val="22"/>
        </w:rPr>
        <w:t xml:space="preserve"> Zrušení výběrového řízení před uplynutím lhůty pro podání </w:t>
      </w:r>
      <w:r w:rsidR="00AE094C" w:rsidRPr="00B35DA0">
        <w:rPr>
          <w:rFonts w:ascii="Arial" w:hAnsi="Arial" w:cs="Arial"/>
          <w:sz w:val="22"/>
          <w:szCs w:val="22"/>
        </w:rPr>
        <w:t>přihlášek v</w:t>
      </w:r>
      <w:r w:rsidR="00403BC6" w:rsidRPr="00B35DA0">
        <w:rPr>
          <w:rFonts w:ascii="Arial" w:hAnsi="Arial" w:cs="Arial"/>
          <w:sz w:val="22"/>
          <w:szCs w:val="22"/>
        </w:rPr>
        <w:t>yhlašovatel uveřejní stejným způsobem, kterým vyhlásil toto oznámení. Zrušení výběrového řízení se nepovažuje za jednání dle ustanovení § 1729 odst. 1 občanského zákoníku a účastník nemá právo na náhradu škody dle § 1729 odst. 2 občanského zákoníku.</w:t>
      </w:r>
    </w:p>
    <w:p w14:paraId="463FA0C5" w14:textId="77777777" w:rsidR="001F3EB8" w:rsidRPr="00B35DA0" w:rsidRDefault="001F3EB8" w:rsidP="004858CD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Účastník bere na vědomí, že veškerá práva, povinnosti a nároky vyplývající z podmínek tohoto výběrového řízení, popřípadě těmito podmínkami neupravené, se řídí </w:t>
      </w:r>
      <w:r w:rsidR="0042666B" w:rsidRPr="00B35DA0">
        <w:rPr>
          <w:rFonts w:ascii="Arial" w:hAnsi="Arial" w:cs="Arial"/>
          <w:sz w:val="22"/>
          <w:szCs w:val="22"/>
        </w:rPr>
        <w:t>podpůrně</w:t>
      </w:r>
      <w:r w:rsidRPr="00B35DA0">
        <w:rPr>
          <w:rFonts w:ascii="Arial" w:hAnsi="Arial" w:cs="Arial"/>
          <w:sz w:val="22"/>
          <w:szCs w:val="22"/>
        </w:rPr>
        <w:t xml:space="preserve"> </w:t>
      </w:r>
      <w:r w:rsidR="004760C4" w:rsidRPr="00B35DA0">
        <w:rPr>
          <w:rFonts w:ascii="Arial" w:hAnsi="Arial" w:cs="Arial"/>
          <w:sz w:val="22"/>
          <w:szCs w:val="22"/>
        </w:rPr>
        <w:t>občanský</w:t>
      </w:r>
      <w:r w:rsidR="0042666B" w:rsidRPr="00B35DA0">
        <w:rPr>
          <w:rFonts w:ascii="Arial" w:hAnsi="Arial" w:cs="Arial"/>
          <w:sz w:val="22"/>
          <w:szCs w:val="22"/>
        </w:rPr>
        <w:t>m</w:t>
      </w:r>
      <w:r w:rsidR="004760C4" w:rsidRPr="00B35DA0">
        <w:rPr>
          <w:rFonts w:ascii="Arial" w:hAnsi="Arial" w:cs="Arial"/>
          <w:sz w:val="22"/>
          <w:szCs w:val="22"/>
        </w:rPr>
        <w:t xml:space="preserve"> zákoník</w:t>
      </w:r>
      <w:r w:rsidR="0042666B" w:rsidRPr="00B35DA0">
        <w:rPr>
          <w:rFonts w:ascii="Arial" w:hAnsi="Arial" w:cs="Arial"/>
          <w:sz w:val="22"/>
          <w:szCs w:val="22"/>
        </w:rPr>
        <w:t>em</w:t>
      </w:r>
      <w:r w:rsidRPr="00B35DA0">
        <w:rPr>
          <w:rFonts w:ascii="Arial" w:hAnsi="Arial" w:cs="Arial"/>
          <w:sz w:val="22"/>
          <w:szCs w:val="22"/>
        </w:rPr>
        <w:t>.</w:t>
      </w:r>
    </w:p>
    <w:p w14:paraId="1207784A" w14:textId="020D0EC7" w:rsidR="00230FD4" w:rsidRPr="00B35DA0" w:rsidRDefault="00B461FD" w:rsidP="005B1958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>Vyhlašovatel</w:t>
      </w:r>
      <w:r w:rsidR="00F605D6" w:rsidRPr="00B35DA0">
        <w:rPr>
          <w:rFonts w:ascii="Arial" w:hAnsi="Arial" w:cs="Arial"/>
          <w:sz w:val="22"/>
          <w:szCs w:val="22"/>
        </w:rPr>
        <w:t xml:space="preserve"> </w:t>
      </w:r>
      <w:r w:rsidRPr="00B35DA0">
        <w:rPr>
          <w:rFonts w:ascii="Arial" w:hAnsi="Arial" w:cs="Arial"/>
          <w:sz w:val="22"/>
          <w:szCs w:val="22"/>
        </w:rPr>
        <w:t>si vyhrazuje právo</w:t>
      </w:r>
      <w:r w:rsidR="00EE0758" w:rsidRPr="00B35DA0">
        <w:rPr>
          <w:rFonts w:ascii="Arial" w:hAnsi="Arial" w:cs="Arial"/>
          <w:sz w:val="22"/>
          <w:szCs w:val="22"/>
        </w:rPr>
        <w:t xml:space="preserve"> vyřadit z výběrového řízení</w:t>
      </w:r>
      <w:r w:rsidR="00F9512C" w:rsidRPr="00B35DA0">
        <w:rPr>
          <w:rFonts w:ascii="Arial" w:hAnsi="Arial" w:cs="Arial"/>
          <w:sz w:val="22"/>
          <w:szCs w:val="22"/>
        </w:rPr>
        <w:t> </w:t>
      </w:r>
      <w:r w:rsidR="00230FD4" w:rsidRPr="00B35DA0">
        <w:rPr>
          <w:rFonts w:ascii="Arial" w:hAnsi="Arial" w:cs="Arial"/>
          <w:sz w:val="22"/>
          <w:szCs w:val="22"/>
        </w:rPr>
        <w:t>přihlášky</w:t>
      </w:r>
      <w:r w:rsidR="00F9512C" w:rsidRPr="00B35DA0">
        <w:rPr>
          <w:rFonts w:ascii="Arial" w:hAnsi="Arial" w:cs="Arial"/>
          <w:sz w:val="22"/>
          <w:szCs w:val="22"/>
        </w:rPr>
        <w:t xml:space="preserve">, které neobsahují náležitosti dle </w:t>
      </w:r>
      <w:r w:rsidR="005B1958" w:rsidRPr="00B35DA0">
        <w:rPr>
          <w:rFonts w:ascii="Arial" w:hAnsi="Arial" w:cs="Arial"/>
          <w:sz w:val="22"/>
          <w:szCs w:val="22"/>
        </w:rPr>
        <w:t>Článku</w:t>
      </w:r>
      <w:r w:rsidR="00F9512C" w:rsidRPr="00B35DA0">
        <w:rPr>
          <w:rFonts w:ascii="Arial" w:hAnsi="Arial" w:cs="Arial"/>
          <w:sz w:val="22"/>
          <w:szCs w:val="22"/>
        </w:rPr>
        <w:t xml:space="preserve"> </w:t>
      </w:r>
      <w:r w:rsidR="00D65A0D">
        <w:rPr>
          <w:rFonts w:ascii="Arial" w:hAnsi="Arial" w:cs="Arial"/>
          <w:sz w:val="22"/>
          <w:szCs w:val="22"/>
        </w:rPr>
        <w:t>3</w:t>
      </w:r>
      <w:r w:rsidR="00F9512C" w:rsidRPr="00B35DA0">
        <w:rPr>
          <w:rFonts w:ascii="Arial" w:hAnsi="Arial" w:cs="Arial"/>
          <w:sz w:val="22"/>
          <w:szCs w:val="22"/>
        </w:rPr>
        <w:t xml:space="preserve"> tohoto oznámení</w:t>
      </w:r>
      <w:r w:rsidR="00EE0758" w:rsidRPr="00B35DA0">
        <w:rPr>
          <w:rFonts w:ascii="Arial" w:hAnsi="Arial" w:cs="Arial"/>
          <w:sz w:val="22"/>
          <w:szCs w:val="22"/>
        </w:rPr>
        <w:t xml:space="preserve">, a to i v případě </w:t>
      </w:r>
      <w:r w:rsidR="002972C4" w:rsidRPr="00B35DA0">
        <w:rPr>
          <w:rFonts w:ascii="Arial" w:hAnsi="Arial" w:cs="Arial"/>
          <w:sz w:val="22"/>
          <w:szCs w:val="22"/>
        </w:rPr>
        <w:t xml:space="preserve">jejich </w:t>
      </w:r>
      <w:r w:rsidR="00EE0758" w:rsidRPr="00B35DA0">
        <w:rPr>
          <w:rFonts w:ascii="Arial" w:hAnsi="Arial" w:cs="Arial"/>
          <w:sz w:val="22"/>
          <w:szCs w:val="22"/>
        </w:rPr>
        <w:t>neúplného vyplnění</w:t>
      </w:r>
      <w:r w:rsidR="00F9512C" w:rsidRPr="00B35DA0">
        <w:rPr>
          <w:rFonts w:ascii="Arial" w:hAnsi="Arial" w:cs="Arial"/>
          <w:sz w:val="22"/>
          <w:szCs w:val="22"/>
        </w:rPr>
        <w:t xml:space="preserve">. </w:t>
      </w:r>
      <w:r w:rsidR="00230FD4" w:rsidRPr="00B35DA0">
        <w:rPr>
          <w:rFonts w:ascii="Arial" w:hAnsi="Arial" w:cs="Arial"/>
          <w:sz w:val="22"/>
          <w:szCs w:val="22"/>
        </w:rPr>
        <w:t>Uzná-</w:t>
      </w:r>
      <w:r w:rsidR="0015436B">
        <w:rPr>
          <w:rFonts w:ascii="Arial" w:hAnsi="Arial" w:cs="Arial"/>
          <w:sz w:val="22"/>
          <w:szCs w:val="22"/>
        </w:rPr>
        <w:t> </w:t>
      </w:r>
      <w:proofErr w:type="spellStart"/>
      <w:r w:rsidR="0015436B">
        <w:rPr>
          <w:rFonts w:ascii="Arial" w:hAnsi="Arial" w:cs="Arial"/>
          <w:sz w:val="22"/>
          <w:szCs w:val="22"/>
        </w:rPr>
        <w:t>l</w:t>
      </w:r>
      <w:r w:rsidR="00230FD4" w:rsidRPr="00B35DA0">
        <w:rPr>
          <w:rFonts w:ascii="Arial" w:hAnsi="Arial" w:cs="Arial"/>
          <w:sz w:val="22"/>
          <w:szCs w:val="22"/>
        </w:rPr>
        <w:t>i</w:t>
      </w:r>
      <w:proofErr w:type="spellEnd"/>
      <w:r w:rsidR="0015436B">
        <w:rPr>
          <w:rFonts w:ascii="Arial" w:hAnsi="Arial" w:cs="Arial"/>
          <w:sz w:val="22"/>
          <w:szCs w:val="22"/>
        </w:rPr>
        <w:t xml:space="preserve"> </w:t>
      </w:r>
      <w:r w:rsidR="00230FD4" w:rsidRPr="00B35DA0">
        <w:rPr>
          <w:rFonts w:ascii="Arial" w:hAnsi="Arial" w:cs="Arial"/>
          <w:sz w:val="22"/>
          <w:szCs w:val="22"/>
        </w:rPr>
        <w:t xml:space="preserve">vyhlašovatel i takové přihlášky, bude účastník vyhlašovatelem vyzván k jejich </w:t>
      </w:r>
      <w:r w:rsidR="00230FD4" w:rsidRPr="00B35DA0">
        <w:rPr>
          <w:rFonts w:ascii="Arial" w:hAnsi="Arial" w:cs="Arial"/>
          <w:sz w:val="22"/>
          <w:szCs w:val="22"/>
        </w:rPr>
        <w:lastRenderedPageBreak/>
        <w:t xml:space="preserve">doplnění. </w:t>
      </w:r>
      <w:r w:rsidR="005B1958" w:rsidRPr="00B35DA0">
        <w:rPr>
          <w:rFonts w:ascii="Arial" w:hAnsi="Arial" w:cs="Arial"/>
          <w:sz w:val="22"/>
          <w:szCs w:val="22"/>
        </w:rPr>
        <w:t xml:space="preserve">Přihláška musí být řádně doplněna do uplynutí termínu uvedeného v Článku </w:t>
      </w:r>
      <w:r w:rsidR="00D65A0D">
        <w:rPr>
          <w:rFonts w:ascii="Arial" w:hAnsi="Arial" w:cs="Arial"/>
          <w:sz w:val="22"/>
          <w:szCs w:val="22"/>
        </w:rPr>
        <w:t>3</w:t>
      </w:r>
      <w:r w:rsidR="005B1958" w:rsidRPr="00B35DA0">
        <w:rPr>
          <w:rFonts w:ascii="Arial" w:hAnsi="Arial" w:cs="Arial"/>
          <w:sz w:val="22"/>
          <w:szCs w:val="22"/>
        </w:rPr>
        <w:t xml:space="preserve"> odst. 3.</w:t>
      </w:r>
    </w:p>
    <w:p w14:paraId="439E76BD" w14:textId="77777777" w:rsidR="00B461FD" w:rsidRPr="00B35DA0" w:rsidRDefault="00534037" w:rsidP="004E0DCE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Účastníci </w:t>
      </w:r>
      <w:r w:rsidR="00B461FD" w:rsidRPr="00B35DA0">
        <w:rPr>
          <w:rFonts w:ascii="Arial" w:hAnsi="Arial" w:cs="Arial"/>
          <w:sz w:val="22"/>
          <w:szCs w:val="22"/>
        </w:rPr>
        <w:t>nemají nárok na náhradu nákladů spojených s účastí ve výběrovém řízení.</w:t>
      </w:r>
    </w:p>
    <w:p w14:paraId="313E11EB" w14:textId="2E185C35" w:rsidR="0042666B" w:rsidRDefault="0042666B" w:rsidP="004858CD">
      <w:pPr>
        <w:numPr>
          <w:ilvl w:val="0"/>
          <w:numId w:val="1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>Nedílnou součást tohoto oznámení tvoří jeho přílohy.</w:t>
      </w:r>
    </w:p>
    <w:p w14:paraId="77962A47" w14:textId="77777777" w:rsidR="0015436B" w:rsidRPr="00B35DA0" w:rsidRDefault="0015436B" w:rsidP="0015436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3542355F" w14:textId="77777777" w:rsidR="0042666B" w:rsidRPr="00245CDA" w:rsidRDefault="0042666B" w:rsidP="00551375">
      <w:pPr>
        <w:spacing w:line="240" w:lineRule="exact"/>
        <w:jc w:val="both"/>
        <w:rPr>
          <w:rFonts w:ascii="Arial" w:hAnsi="Arial" w:cs="Arial"/>
          <w:sz w:val="22"/>
          <w:szCs w:val="22"/>
          <w:u w:val="single"/>
        </w:rPr>
      </w:pPr>
      <w:r w:rsidRPr="00245CDA">
        <w:rPr>
          <w:rFonts w:ascii="Arial" w:hAnsi="Arial" w:cs="Arial"/>
          <w:sz w:val="22"/>
          <w:szCs w:val="22"/>
          <w:u w:val="single"/>
        </w:rPr>
        <w:t>Přílohy:</w:t>
      </w:r>
    </w:p>
    <w:p w14:paraId="48063E8D" w14:textId="77777777" w:rsidR="0042666B" w:rsidRPr="00B35DA0" w:rsidRDefault="0042666B" w:rsidP="0042666B">
      <w:pPr>
        <w:rPr>
          <w:rFonts w:ascii="Arial" w:hAnsi="Arial" w:cs="Arial"/>
          <w:sz w:val="22"/>
          <w:szCs w:val="22"/>
        </w:rPr>
      </w:pPr>
    </w:p>
    <w:p w14:paraId="329A742D" w14:textId="77777777" w:rsidR="00230FD4" w:rsidRPr="00B35DA0" w:rsidRDefault="005B1958" w:rsidP="00230FD4">
      <w:pPr>
        <w:pStyle w:val="Odstavecseseznamem"/>
        <w:numPr>
          <w:ilvl w:val="0"/>
          <w:numId w:val="25"/>
        </w:numPr>
        <w:ind w:left="426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>Průvodce elektronickou aukcí</w:t>
      </w:r>
    </w:p>
    <w:p w14:paraId="6A67AABA" w14:textId="77777777" w:rsidR="00230FD4" w:rsidRPr="00B35DA0" w:rsidRDefault="00230FD4" w:rsidP="00230FD4">
      <w:pPr>
        <w:pStyle w:val="Odstavecseseznamem"/>
        <w:numPr>
          <w:ilvl w:val="0"/>
          <w:numId w:val="25"/>
        </w:numPr>
        <w:spacing w:after="60"/>
        <w:ind w:left="426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>Přihláška k výběrovému řízení formou elektronické aukce</w:t>
      </w:r>
    </w:p>
    <w:p w14:paraId="260D8D3F" w14:textId="77777777" w:rsidR="00230FD4" w:rsidRPr="00B35DA0" w:rsidRDefault="005B1958" w:rsidP="00230FD4">
      <w:pPr>
        <w:pStyle w:val="Odstavecseseznamem"/>
        <w:numPr>
          <w:ilvl w:val="0"/>
          <w:numId w:val="25"/>
        </w:numPr>
        <w:spacing w:after="60"/>
        <w:ind w:left="426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>Návrh kupní smlouvy</w:t>
      </w:r>
    </w:p>
    <w:p w14:paraId="70F05E09" w14:textId="77777777" w:rsidR="004858CD" w:rsidRPr="00B35DA0" w:rsidRDefault="001C7F96" w:rsidP="00230FD4">
      <w:pPr>
        <w:pStyle w:val="Odstavecseseznamem"/>
        <w:numPr>
          <w:ilvl w:val="0"/>
          <w:numId w:val="25"/>
        </w:numPr>
        <w:ind w:left="426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Čestné prohlášení </w:t>
      </w:r>
      <w:r w:rsidR="00B9742C" w:rsidRPr="00B35DA0">
        <w:rPr>
          <w:rFonts w:ascii="Arial" w:hAnsi="Arial" w:cs="Arial"/>
          <w:sz w:val="22"/>
          <w:szCs w:val="22"/>
        </w:rPr>
        <w:t xml:space="preserve">účastníka týkající se </w:t>
      </w:r>
      <w:r w:rsidRPr="00B35DA0">
        <w:rPr>
          <w:rFonts w:ascii="Arial" w:hAnsi="Arial" w:cs="Arial"/>
          <w:sz w:val="22"/>
          <w:szCs w:val="22"/>
        </w:rPr>
        <w:t>převozu zboží do EU</w:t>
      </w:r>
      <w:r w:rsidR="00B9742C" w:rsidRPr="00B35DA0">
        <w:rPr>
          <w:rFonts w:ascii="Arial" w:hAnsi="Arial" w:cs="Arial"/>
          <w:sz w:val="22"/>
          <w:szCs w:val="22"/>
        </w:rPr>
        <w:t xml:space="preserve">, </w:t>
      </w:r>
      <w:r w:rsidR="00B9742C" w:rsidRPr="00B35DA0">
        <w:rPr>
          <w:rFonts w:ascii="Arial" w:eastAsia="Calibri" w:hAnsi="Arial" w:cs="Arial"/>
          <w:sz w:val="22"/>
          <w:szCs w:val="22"/>
          <w:lang w:eastAsia="en-US"/>
        </w:rPr>
        <w:t>provozovny v ČR a registrace k DPH</w:t>
      </w:r>
      <w:r w:rsidRPr="00B35DA0">
        <w:rPr>
          <w:rFonts w:ascii="Arial" w:hAnsi="Arial" w:cs="Arial"/>
          <w:sz w:val="22"/>
          <w:szCs w:val="22"/>
        </w:rPr>
        <w:t xml:space="preserve"> </w:t>
      </w:r>
    </w:p>
    <w:p w14:paraId="5054694B" w14:textId="5390718E" w:rsidR="0042666B" w:rsidRPr="00B35DA0" w:rsidRDefault="0042666B" w:rsidP="00230FD4">
      <w:pPr>
        <w:pStyle w:val="Odstavecseseznamem"/>
        <w:numPr>
          <w:ilvl w:val="0"/>
          <w:numId w:val="25"/>
        </w:numPr>
        <w:ind w:left="426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Znalecký posudek č. </w:t>
      </w:r>
      <w:r w:rsidR="00B35DA0">
        <w:rPr>
          <w:rFonts w:ascii="Arial" w:hAnsi="Arial" w:cs="Arial"/>
          <w:sz w:val="22"/>
          <w:szCs w:val="22"/>
        </w:rPr>
        <w:t>0</w:t>
      </w:r>
      <w:r w:rsidR="0043505B">
        <w:rPr>
          <w:rFonts w:ascii="Arial" w:hAnsi="Arial" w:cs="Arial"/>
          <w:sz w:val="22"/>
          <w:szCs w:val="22"/>
        </w:rPr>
        <w:t>31278</w:t>
      </w:r>
      <w:r w:rsidR="00B35DA0">
        <w:rPr>
          <w:rFonts w:ascii="Arial" w:hAnsi="Arial" w:cs="Arial"/>
          <w:sz w:val="22"/>
          <w:szCs w:val="22"/>
        </w:rPr>
        <w:t>/2026</w:t>
      </w:r>
    </w:p>
    <w:p w14:paraId="51583CFC" w14:textId="77777777" w:rsidR="0042666B" w:rsidRDefault="0042666B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4128681D" w14:textId="77777777" w:rsidR="00B35DA0" w:rsidRDefault="00B35DA0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462EEED6" w14:textId="77777777" w:rsidR="00B35DA0" w:rsidRPr="00B35DA0" w:rsidRDefault="00B35DA0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118D5A77" w14:textId="77777777" w:rsidR="0042666B" w:rsidRPr="00B35DA0" w:rsidRDefault="0042666B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76D44F15" w14:textId="77777777" w:rsidR="00B461FD" w:rsidRPr="00B35DA0" w:rsidRDefault="00B461FD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 xml:space="preserve">V Hradci Králové, dne </w:t>
      </w:r>
    </w:p>
    <w:p w14:paraId="49EAE040" w14:textId="77777777" w:rsidR="000939BF" w:rsidRPr="00B35DA0" w:rsidRDefault="000939BF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52A9C866" w14:textId="77777777" w:rsidR="00E02CB5" w:rsidRPr="00B35DA0" w:rsidRDefault="00E02CB5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5679C007" w14:textId="77777777" w:rsidR="00F605D6" w:rsidRDefault="00F605D6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17C8B79E" w14:textId="77777777" w:rsidR="00B35DA0" w:rsidRDefault="00B35DA0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0A38F188" w14:textId="77777777" w:rsidR="00B35DA0" w:rsidRPr="00B35DA0" w:rsidRDefault="00B35DA0" w:rsidP="00E26D6E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4596ACAC" w14:textId="77777777" w:rsidR="00B35DA0" w:rsidRPr="00B35DA0" w:rsidRDefault="00B35DA0" w:rsidP="00B35DA0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B35DA0">
        <w:rPr>
          <w:rFonts w:ascii="Arial" w:hAnsi="Arial" w:cs="Arial"/>
          <w:sz w:val="22"/>
          <w:szCs w:val="22"/>
        </w:rPr>
        <w:t>Ing. Mgr. Daniel Vlkanova, Ph.D., MBA</w:t>
      </w:r>
      <w:r w:rsidRPr="00B35DA0">
        <w:rPr>
          <w:rFonts w:ascii="Arial" w:hAnsi="Arial" w:cs="Arial"/>
          <w:sz w:val="22"/>
          <w:szCs w:val="22"/>
        </w:rPr>
        <w:tab/>
      </w:r>
    </w:p>
    <w:p w14:paraId="406B1A27" w14:textId="77777777" w:rsidR="003A799D" w:rsidRPr="00B35DA0" w:rsidRDefault="00B35DA0" w:rsidP="00B35DA0">
      <w:pPr>
        <w:spacing w:line="240" w:lineRule="exact"/>
        <w:jc w:val="both"/>
        <w:rPr>
          <w:rFonts w:ascii="Arial" w:hAnsi="Arial" w:cs="Arial"/>
          <w:sz w:val="21"/>
          <w:szCs w:val="21"/>
        </w:rPr>
      </w:pPr>
      <w:r w:rsidRPr="00B35DA0">
        <w:rPr>
          <w:rFonts w:ascii="Arial" w:hAnsi="Arial" w:cs="Arial"/>
          <w:sz w:val="22"/>
          <w:szCs w:val="22"/>
        </w:rPr>
        <w:t>finanční ředitel</w:t>
      </w:r>
    </w:p>
    <w:sectPr w:rsidR="003A799D" w:rsidRPr="00B35DA0" w:rsidSect="00E02CB5">
      <w:footerReference w:type="default" r:id="rId12"/>
      <w:pgSz w:w="11906" w:h="16838"/>
      <w:pgMar w:top="1417" w:right="1417" w:bottom="1276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9D861" w14:textId="77777777" w:rsidR="00275B24" w:rsidRDefault="00275B24" w:rsidP="0046080E">
      <w:r>
        <w:separator/>
      </w:r>
    </w:p>
  </w:endnote>
  <w:endnote w:type="continuationSeparator" w:id="0">
    <w:p w14:paraId="6872EFF9" w14:textId="77777777" w:rsidR="00275B24" w:rsidRDefault="00275B24" w:rsidP="0046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altName w:val="Franklin Gothic Medium"/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449DA" w14:textId="3A1B8AFE" w:rsidR="0042666B" w:rsidRDefault="0042666B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5CEE">
      <w:rPr>
        <w:noProof/>
      </w:rPr>
      <w:t>2</w:t>
    </w:r>
    <w:r>
      <w:fldChar w:fldCharType="end"/>
    </w:r>
  </w:p>
  <w:p w14:paraId="2591E446" w14:textId="77777777" w:rsidR="0042666B" w:rsidRDefault="0042666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84D7A" w14:textId="77777777" w:rsidR="00275B24" w:rsidRDefault="00275B24" w:rsidP="0046080E">
      <w:r>
        <w:separator/>
      </w:r>
    </w:p>
  </w:footnote>
  <w:footnote w:type="continuationSeparator" w:id="0">
    <w:p w14:paraId="08E3BD4B" w14:textId="77777777" w:rsidR="00275B24" w:rsidRDefault="00275B24" w:rsidP="00460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21405"/>
    <w:multiLevelType w:val="hybridMultilevel"/>
    <w:tmpl w:val="FE6C023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057B0"/>
    <w:multiLevelType w:val="hybridMultilevel"/>
    <w:tmpl w:val="EF5E9E32"/>
    <w:lvl w:ilvl="0" w:tplc="EC7298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B087C"/>
    <w:multiLevelType w:val="hybridMultilevel"/>
    <w:tmpl w:val="5100D5D6"/>
    <w:lvl w:ilvl="0" w:tplc="68002EF8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1962" w:hanging="360"/>
      </w:pPr>
    </w:lvl>
    <w:lvl w:ilvl="2" w:tplc="0405001B" w:tentative="1">
      <w:start w:val="1"/>
      <w:numFmt w:val="lowerRoman"/>
      <w:lvlText w:val="%3."/>
      <w:lvlJc w:val="right"/>
      <w:pPr>
        <w:ind w:left="-1242" w:hanging="180"/>
      </w:pPr>
    </w:lvl>
    <w:lvl w:ilvl="3" w:tplc="0405000F" w:tentative="1">
      <w:start w:val="1"/>
      <w:numFmt w:val="decimal"/>
      <w:lvlText w:val="%4."/>
      <w:lvlJc w:val="left"/>
      <w:pPr>
        <w:ind w:left="-522" w:hanging="360"/>
      </w:pPr>
    </w:lvl>
    <w:lvl w:ilvl="4" w:tplc="04050019" w:tentative="1">
      <w:start w:val="1"/>
      <w:numFmt w:val="lowerLetter"/>
      <w:lvlText w:val="%5."/>
      <w:lvlJc w:val="left"/>
      <w:pPr>
        <w:ind w:left="198" w:hanging="360"/>
      </w:pPr>
    </w:lvl>
    <w:lvl w:ilvl="5" w:tplc="0405001B" w:tentative="1">
      <w:start w:val="1"/>
      <w:numFmt w:val="lowerRoman"/>
      <w:lvlText w:val="%6."/>
      <w:lvlJc w:val="right"/>
      <w:pPr>
        <w:ind w:left="918" w:hanging="180"/>
      </w:pPr>
    </w:lvl>
    <w:lvl w:ilvl="6" w:tplc="0405000F" w:tentative="1">
      <w:start w:val="1"/>
      <w:numFmt w:val="decimal"/>
      <w:lvlText w:val="%7."/>
      <w:lvlJc w:val="left"/>
      <w:pPr>
        <w:ind w:left="1638" w:hanging="360"/>
      </w:pPr>
    </w:lvl>
    <w:lvl w:ilvl="7" w:tplc="04050019" w:tentative="1">
      <w:start w:val="1"/>
      <w:numFmt w:val="lowerLetter"/>
      <w:lvlText w:val="%8."/>
      <w:lvlJc w:val="left"/>
      <w:pPr>
        <w:ind w:left="2358" w:hanging="360"/>
      </w:pPr>
    </w:lvl>
    <w:lvl w:ilvl="8" w:tplc="0405001B" w:tentative="1">
      <w:start w:val="1"/>
      <w:numFmt w:val="lowerRoman"/>
      <w:lvlText w:val="%9."/>
      <w:lvlJc w:val="right"/>
      <w:pPr>
        <w:ind w:left="3078" w:hanging="180"/>
      </w:pPr>
    </w:lvl>
  </w:abstractNum>
  <w:abstractNum w:abstractNumId="3" w15:restartNumberingAfterBreak="0">
    <w:nsid w:val="0C6353DC"/>
    <w:multiLevelType w:val="hybridMultilevel"/>
    <w:tmpl w:val="EE4C8F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8296F"/>
    <w:multiLevelType w:val="hybridMultilevel"/>
    <w:tmpl w:val="B7526EE4"/>
    <w:lvl w:ilvl="0" w:tplc="59380D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80130C"/>
    <w:multiLevelType w:val="hybridMultilevel"/>
    <w:tmpl w:val="CAAE0B4A"/>
    <w:lvl w:ilvl="0" w:tplc="4F30421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56D0A"/>
    <w:multiLevelType w:val="hybridMultilevel"/>
    <w:tmpl w:val="CAAE0B4A"/>
    <w:lvl w:ilvl="0" w:tplc="4F30421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A72C0"/>
    <w:multiLevelType w:val="hybridMultilevel"/>
    <w:tmpl w:val="25024982"/>
    <w:lvl w:ilvl="0" w:tplc="0405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8" w15:restartNumberingAfterBreak="0">
    <w:nsid w:val="1A8D419B"/>
    <w:multiLevelType w:val="hybridMultilevel"/>
    <w:tmpl w:val="CAAE0B4A"/>
    <w:lvl w:ilvl="0" w:tplc="4F30421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27DFA"/>
    <w:multiLevelType w:val="hybridMultilevel"/>
    <w:tmpl w:val="85687D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A4CAA"/>
    <w:multiLevelType w:val="hybridMultilevel"/>
    <w:tmpl w:val="2E62B750"/>
    <w:lvl w:ilvl="0" w:tplc="C7E2D526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B2051"/>
    <w:multiLevelType w:val="hybridMultilevel"/>
    <w:tmpl w:val="E728A18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F053F4"/>
    <w:multiLevelType w:val="hybridMultilevel"/>
    <w:tmpl w:val="A8DA3DD2"/>
    <w:lvl w:ilvl="0" w:tplc="68002EF8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1962" w:hanging="360"/>
      </w:pPr>
    </w:lvl>
    <w:lvl w:ilvl="2" w:tplc="0405001B" w:tentative="1">
      <w:start w:val="1"/>
      <w:numFmt w:val="lowerRoman"/>
      <w:lvlText w:val="%3."/>
      <w:lvlJc w:val="right"/>
      <w:pPr>
        <w:ind w:left="-1242" w:hanging="180"/>
      </w:pPr>
    </w:lvl>
    <w:lvl w:ilvl="3" w:tplc="0405000F" w:tentative="1">
      <w:start w:val="1"/>
      <w:numFmt w:val="decimal"/>
      <w:lvlText w:val="%4."/>
      <w:lvlJc w:val="left"/>
      <w:pPr>
        <w:ind w:left="-522" w:hanging="360"/>
      </w:pPr>
    </w:lvl>
    <w:lvl w:ilvl="4" w:tplc="04050019" w:tentative="1">
      <w:start w:val="1"/>
      <w:numFmt w:val="lowerLetter"/>
      <w:lvlText w:val="%5."/>
      <w:lvlJc w:val="left"/>
      <w:pPr>
        <w:ind w:left="198" w:hanging="360"/>
      </w:pPr>
    </w:lvl>
    <w:lvl w:ilvl="5" w:tplc="0405001B" w:tentative="1">
      <w:start w:val="1"/>
      <w:numFmt w:val="lowerRoman"/>
      <w:lvlText w:val="%6."/>
      <w:lvlJc w:val="right"/>
      <w:pPr>
        <w:ind w:left="918" w:hanging="180"/>
      </w:pPr>
    </w:lvl>
    <w:lvl w:ilvl="6" w:tplc="0405000F" w:tentative="1">
      <w:start w:val="1"/>
      <w:numFmt w:val="decimal"/>
      <w:lvlText w:val="%7."/>
      <w:lvlJc w:val="left"/>
      <w:pPr>
        <w:ind w:left="1638" w:hanging="360"/>
      </w:pPr>
    </w:lvl>
    <w:lvl w:ilvl="7" w:tplc="04050019" w:tentative="1">
      <w:start w:val="1"/>
      <w:numFmt w:val="lowerLetter"/>
      <w:lvlText w:val="%8."/>
      <w:lvlJc w:val="left"/>
      <w:pPr>
        <w:ind w:left="2358" w:hanging="360"/>
      </w:pPr>
    </w:lvl>
    <w:lvl w:ilvl="8" w:tplc="0405001B" w:tentative="1">
      <w:start w:val="1"/>
      <w:numFmt w:val="lowerRoman"/>
      <w:lvlText w:val="%9."/>
      <w:lvlJc w:val="right"/>
      <w:pPr>
        <w:ind w:left="3078" w:hanging="180"/>
      </w:pPr>
    </w:lvl>
  </w:abstractNum>
  <w:abstractNum w:abstractNumId="13" w15:restartNumberingAfterBreak="0">
    <w:nsid w:val="2CC41390"/>
    <w:multiLevelType w:val="hybridMultilevel"/>
    <w:tmpl w:val="4CB2C328"/>
    <w:lvl w:ilvl="0" w:tplc="EC7298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C7F57"/>
    <w:multiLevelType w:val="hybridMultilevel"/>
    <w:tmpl w:val="2E4474A0"/>
    <w:lvl w:ilvl="0" w:tplc="50009DAE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504FA"/>
    <w:multiLevelType w:val="hybridMultilevel"/>
    <w:tmpl w:val="99223D30"/>
    <w:lvl w:ilvl="0" w:tplc="04050013">
      <w:start w:val="1"/>
      <w:numFmt w:val="upperRoman"/>
      <w:lvlText w:val="%1."/>
      <w:lvlJc w:val="right"/>
      <w:pPr>
        <w:ind w:left="4613" w:hanging="360"/>
      </w:pPr>
    </w:lvl>
    <w:lvl w:ilvl="1" w:tplc="04050019" w:tentative="1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EF569D"/>
    <w:multiLevelType w:val="hybridMultilevel"/>
    <w:tmpl w:val="CFDA9228"/>
    <w:lvl w:ilvl="0" w:tplc="90F46B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2233D4"/>
    <w:multiLevelType w:val="multilevel"/>
    <w:tmpl w:val="6206F782"/>
    <w:lvl w:ilvl="0">
      <w:start w:val="1"/>
      <w:numFmt w:val="upperLetter"/>
      <w:pStyle w:val="NadpisMkapitola"/>
      <w:lvlText w:val="%1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pStyle w:val="NadpisModdl"/>
      <w:lvlText w:val="%1.%2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odstavecMslovan"/>
      <w:lvlText w:val="%1.%2.%3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D7415B3"/>
    <w:multiLevelType w:val="hybridMultilevel"/>
    <w:tmpl w:val="38F0B58A"/>
    <w:lvl w:ilvl="0" w:tplc="EA3C93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4733D"/>
    <w:multiLevelType w:val="hybridMultilevel"/>
    <w:tmpl w:val="757453E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C33D6"/>
    <w:multiLevelType w:val="hybridMultilevel"/>
    <w:tmpl w:val="C40CA318"/>
    <w:lvl w:ilvl="0" w:tplc="59380D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433925"/>
    <w:multiLevelType w:val="hybridMultilevel"/>
    <w:tmpl w:val="E8DCBD50"/>
    <w:lvl w:ilvl="0" w:tplc="04050017">
      <w:start w:val="1"/>
      <w:numFmt w:val="lowerLetter"/>
      <w:lvlText w:val="%1)"/>
      <w:lvlJc w:val="left"/>
      <w:pPr>
        <w:ind w:left="135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37" w:hanging="360"/>
      </w:pPr>
    </w:lvl>
    <w:lvl w:ilvl="2" w:tplc="0405001B">
      <w:start w:val="1"/>
      <w:numFmt w:val="lowerRoman"/>
      <w:lvlText w:val="%3."/>
      <w:lvlJc w:val="right"/>
      <w:pPr>
        <w:ind w:left="2157" w:hanging="180"/>
      </w:pPr>
    </w:lvl>
    <w:lvl w:ilvl="3" w:tplc="0405000F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5E4B1B93"/>
    <w:multiLevelType w:val="hybridMultilevel"/>
    <w:tmpl w:val="871CB09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2F38FA68">
      <w:start w:val="1"/>
      <w:numFmt w:val="decimal"/>
      <w:lvlText w:val="%3."/>
      <w:lvlJc w:val="left"/>
      <w:pPr>
        <w:ind w:left="2328" w:firstLine="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0C41969"/>
    <w:multiLevelType w:val="hybridMultilevel"/>
    <w:tmpl w:val="4CB2C328"/>
    <w:lvl w:ilvl="0" w:tplc="EC7298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712C7B"/>
    <w:multiLevelType w:val="hybridMultilevel"/>
    <w:tmpl w:val="03867EAE"/>
    <w:lvl w:ilvl="0" w:tplc="68002EF8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1962" w:hanging="360"/>
      </w:pPr>
    </w:lvl>
    <w:lvl w:ilvl="2" w:tplc="0405001B" w:tentative="1">
      <w:start w:val="1"/>
      <w:numFmt w:val="lowerRoman"/>
      <w:lvlText w:val="%3."/>
      <w:lvlJc w:val="right"/>
      <w:pPr>
        <w:ind w:left="-1242" w:hanging="180"/>
      </w:pPr>
    </w:lvl>
    <w:lvl w:ilvl="3" w:tplc="0405000F" w:tentative="1">
      <w:start w:val="1"/>
      <w:numFmt w:val="decimal"/>
      <w:lvlText w:val="%4."/>
      <w:lvlJc w:val="left"/>
      <w:pPr>
        <w:ind w:left="-522" w:hanging="360"/>
      </w:pPr>
    </w:lvl>
    <w:lvl w:ilvl="4" w:tplc="04050019" w:tentative="1">
      <w:start w:val="1"/>
      <w:numFmt w:val="lowerLetter"/>
      <w:lvlText w:val="%5."/>
      <w:lvlJc w:val="left"/>
      <w:pPr>
        <w:ind w:left="198" w:hanging="360"/>
      </w:pPr>
    </w:lvl>
    <w:lvl w:ilvl="5" w:tplc="0405001B" w:tentative="1">
      <w:start w:val="1"/>
      <w:numFmt w:val="lowerRoman"/>
      <w:lvlText w:val="%6."/>
      <w:lvlJc w:val="right"/>
      <w:pPr>
        <w:ind w:left="918" w:hanging="180"/>
      </w:pPr>
    </w:lvl>
    <w:lvl w:ilvl="6" w:tplc="0405000F" w:tentative="1">
      <w:start w:val="1"/>
      <w:numFmt w:val="decimal"/>
      <w:lvlText w:val="%7."/>
      <w:lvlJc w:val="left"/>
      <w:pPr>
        <w:ind w:left="1638" w:hanging="360"/>
      </w:pPr>
    </w:lvl>
    <w:lvl w:ilvl="7" w:tplc="04050019" w:tentative="1">
      <w:start w:val="1"/>
      <w:numFmt w:val="lowerLetter"/>
      <w:lvlText w:val="%8."/>
      <w:lvlJc w:val="left"/>
      <w:pPr>
        <w:ind w:left="2358" w:hanging="360"/>
      </w:pPr>
    </w:lvl>
    <w:lvl w:ilvl="8" w:tplc="0405001B" w:tentative="1">
      <w:start w:val="1"/>
      <w:numFmt w:val="lowerRoman"/>
      <w:lvlText w:val="%9."/>
      <w:lvlJc w:val="right"/>
      <w:pPr>
        <w:ind w:left="3078" w:hanging="180"/>
      </w:pPr>
    </w:lvl>
  </w:abstractNum>
  <w:abstractNum w:abstractNumId="25" w15:restartNumberingAfterBreak="0">
    <w:nsid w:val="7AF26A3E"/>
    <w:multiLevelType w:val="hybridMultilevel"/>
    <w:tmpl w:val="068ED67E"/>
    <w:lvl w:ilvl="0" w:tplc="26FE48E6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-1962" w:hanging="360"/>
      </w:pPr>
    </w:lvl>
    <w:lvl w:ilvl="2" w:tplc="0405001B" w:tentative="1">
      <w:start w:val="1"/>
      <w:numFmt w:val="lowerRoman"/>
      <w:lvlText w:val="%3."/>
      <w:lvlJc w:val="right"/>
      <w:pPr>
        <w:ind w:left="-1242" w:hanging="180"/>
      </w:pPr>
    </w:lvl>
    <w:lvl w:ilvl="3" w:tplc="0405000F" w:tentative="1">
      <w:start w:val="1"/>
      <w:numFmt w:val="decimal"/>
      <w:lvlText w:val="%4."/>
      <w:lvlJc w:val="left"/>
      <w:pPr>
        <w:ind w:left="-522" w:hanging="360"/>
      </w:pPr>
    </w:lvl>
    <w:lvl w:ilvl="4" w:tplc="04050019" w:tentative="1">
      <w:start w:val="1"/>
      <w:numFmt w:val="lowerLetter"/>
      <w:lvlText w:val="%5."/>
      <w:lvlJc w:val="left"/>
      <w:pPr>
        <w:ind w:left="198" w:hanging="360"/>
      </w:pPr>
    </w:lvl>
    <w:lvl w:ilvl="5" w:tplc="0405001B" w:tentative="1">
      <w:start w:val="1"/>
      <w:numFmt w:val="lowerRoman"/>
      <w:lvlText w:val="%6."/>
      <w:lvlJc w:val="right"/>
      <w:pPr>
        <w:ind w:left="918" w:hanging="180"/>
      </w:pPr>
    </w:lvl>
    <w:lvl w:ilvl="6" w:tplc="0405000F" w:tentative="1">
      <w:start w:val="1"/>
      <w:numFmt w:val="decimal"/>
      <w:lvlText w:val="%7."/>
      <w:lvlJc w:val="left"/>
      <w:pPr>
        <w:ind w:left="1638" w:hanging="360"/>
      </w:pPr>
    </w:lvl>
    <w:lvl w:ilvl="7" w:tplc="04050019" w:tentative="1">
      <w:start w:val="1"/>
      <w:numFmt w:val="lowerLetter"/>
      <w:lvlText w:val="%8."/>
      <w:lvlJc w:val="left"/>
      <w:pPr>
        <w:ind w:left="2358" w:hanging="360"/>
      </w:pPr>
    </w:lvl>
    <w:lvl w:ilvl="8" w:tplc="0405001B" w:tentative="1">
      <w:start w:val="1"/>
      <w:numFmt w:val="lowerRoman"/>
      <w:lvlText w:val="%9."/>
      <w:lvlJc w:val="right"/>
      <w:pPr>
        <w:ind w:left="3078" w:hanging="180"/>
      </w:pPr>
    </w:lvl>
  </w:abstractNum>
  <w:abstractNum w:abstractNumId="26" w15:restartNumberingAfterBreak="0">
    <w:nsid w:val="7BD0271B"/>
    <w:multiLevelType w:val="hybridMultilevel"/>
    <w:tmpl w:val="431AC188"/>
    <w:lvl w:ilvl="0" w:tplc="50009DAE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A727AC"/>
    <w:multiLevelType w:val="hybridMultilevel"/>
    <w:tmpl w:val="55E0CED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5"/>
  </w:num>
  <w:num w:numId="3">
    <w:abstractNumId w:val="25"/>
  </w:num>
  <w:num w:numId="4">
    <w:abstractNumId w:val="14"/>
  </w:num>
  <w:num w:numId="5">
    <w:abstractNumId w:val="10"/>
  </w:num>
  <w:num w:numId="6">
    <w:abstractNumId w:val="6"/>
  </w:num>
  <w:num w:numId="7">
    <w:abstractNumId w:val="20"/>
  </w:num>
  <w:num w:numId="8">
    <w:abstractNumId w:val="0"/>
  </w:num>
  <w:num w:numId="9">
    <w:abstractNumId w:val="21"/>
  </w:num>
  <w:num w:numId="10">
    <w:abstractNumId w:val="22"/>
  </w:num>
  <w:num w:numId="11">
    <w:abstractNumId w:val="4"/>
  </w:num>
  <w:num w:numId="12">
    <w:abstractNumId w:val="27"/>
  </w:num>
  <w:num w:numId="13">
    <w:abstractNumId w:val="2"/>
  </w:num>
  <w:num w:numId="14">
    <w:abstractNumId w:val="12"/>
  </w:num>
  <w:num w:numId="15">
    <w:abstractNumId w:val="16"/>
  </w:num>
  <w:num w:numId="16">
    <w:abstractNumId w:val="23"/>
  </w:num>
  <w:num w:numId="17">
    <w:abstractNumId w:val="5"/>
  </w:num>
  <w:num w:numId="18">
    <w:abstractNumId w:val="11"/>
  </w:num>
  <w:num w:numId="19">
    <w:abstractNumId w:val="7"/>
  </w:num>
  <w:num w:numId="20">
    <w:abstractNumId w:val="26"/>
  </w:num>
  <w:num w:numId="21">
    <w:abstractNumId w:val="18"/>
  </w:num>
  <w:num w:numId="22">
    <w:abstractNumId w:val="3"/>
  </w:num>
  <w:num w:numId="23">
    <w:abstractNumId w:val="1"/>
  </w:num>
  <w:num w:numId="24">
    <w:abstractNumId w:val="13"/>
  </w:num>
  <w:num w:numId="25">
    <w:abstractNumId w:val="9"/>
  </w:num>
  <w:num w:numId="26">
    <w:abstractNumId w:val="19"/>
  </w:num>
  <w:num w:numId="27">
    <w:abstractNumId w:val="8"/>
  </w:num>
  <w:num w:numId="28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B24"/>
    <w:rsid w:val="00000D1D"/>
    <w:rsid w:val="00004D38"/>
    <w:rsid w:val="00007EDC"/>
    <w:rsid w:val="0001118F"/>
    <w:rsid w:val="000125F5"/>
    <w:rsid w:val="00012D12"/>
    <w:rsid w:val="00013850"/>
    <w:rsid w:val="00014494"/>
    <w:rsid w:val="000209D2"/>
    <w:rsid w:val="000214B8"/>
    <w:rsid w:val="000230D2"/>
    <w:rsid w:val="000233F8"/>
    <w:rsid w:val="00025335"/>
    <w:rsid w:val="00027FA5"/>
    <w:rsid w:val="00033826"/>
    <w:rsid w:val="00046C2F"/>
    <w:rsid w:val="00052E42"/>
    <w:rsid w:val="0005471D"/>
    <w:rsid w:val="0005515A"/>
    <w:rsid w:val="000607A5"/>
    <w:rsid w:val="00061878"/>
    <w:rsid w:val="00065E59"/>
    <w:rsid w:val="00067B18"/>
    <w:rsid w:val="000803F1"/>
    <w:rsid w:val="000804CD"/>
    <w:rsid w:val="00080B65"/>
    <w:rsid w:val="000815D7"/>
    <w:rsid w:val="00082230"/>
    <w:rsid w:val="0008554F"/>
    <w:rsid w:val="00086F3C"/>
    <w:rsid w:val="000939BF"/>
    <w:rsid w:val="00097A1C"/>
    <w:rsid w:val="000A0E09"/>
    <w:rsid w:val="000A3C7B"/>
    <w:rsid w:val="000B7519"/>
    <w:rsid w:val="000B7950"/>
    <w:rsid w:val="000B7BF4"/>
    <w:rsid w:val="000C3327"/>
    <w:rsid w:val="000D398C"/>
    <w:rsid w:val="000D63E0"/>
    <w:rsid w:val="000E3137"/>
    <w:rsid w:val="000E3E35"/>
    <w:rsid w:val="000F2365"/>
    <w:rsid w:val="001015AB"/>
    <w:rsid w:val="001039D0"/>
    <w:rsid w:val="001041A1"/>
    <w:rsid w:val="00106DCA"/>
    <w:rsid w:val="00107059"/>
    <w:rsid w:val="00115EC3"/>
    <w:rsid w:val="00121AC2"/>
    <w:rsid w:val="001223F1"/>
    <w:rsid w:val="001317B7"/>
    <w:rsid w:val="001347B1"/>
    <w:rsid w:val="001505FD"/>
    <w:rsid w:val="00150B61"/>
    <w:rsid w:val="00150B6F"/>
    <w:rsid w:val="001542FC"/>
    <w:rsid w:val="0015436B"/>
    <w:rsid w:val="00156A46"/>
    <w:rsid w:val="0016060F"/>
    <w:rsid w:val="00160B13"/>
    <w:rsid w:val="00165B32"/>
    <w:rsid w:val="001666D4"/>
    <w:rsid w:val="00170D55"/>
    <w:rsid w:val="001852E2"/>
    <w:rsid w:val="00185E8A"/>
    <w:rsid w:val="001909C3"/>
    <w:rsid w:val="00192B51"/>
    <w:rsid w:val="00193CB6"/>
    <w:rsid w:val="00194B08"/>
    <w:rsid w:val="001A132D"/>
    <w:rsid w:val="001A2052"/>
    <w:rsid w:val="001A2F2A"/>
    <w:rsid w:val="001B0411"/>
    <w:rsid w:val="001C0477"/>
    <w:rsid w:val="001C0A81"/>
    <w:rsid w:val="001C1B2F"/>
    <w:rsid w:val="001C7F96"/>
    <w:rsid w:val="001D22E8"/>
    <w:rsid w:val="001D433B"/>
    <w:rsid w:val="001D514C"/>
    <w:rsid w:val="001F1B92"/>
    <w:rsid w:val="001F244A"/>
    <w:rsid w:val="001F3EB8"/>
    <w:rsid w:val="001F7131"/>
    <w:rsid w:val="001F7B39"/>
    <w:rsid w:val="002043DB"/>
    <w:rsid w:val="0021133C"/>
    <w:rsid w:val="00214D53"/>
    <w:rsid w:val="002225AC"/>
    <w:rsid w:val="002232E4"/>
    <w:rsid w:val="002265A2"/>
    <w:rsid w:val="00226861"/>
    <w:rsid w:val="0023066C"/>
    <w:rsid w:val="00230FD4"/>
    <w:rsid w:val="00233F1B"/>
    <w:rsid w:val="0023575B"/>
    <w:rsid w:val="00236FAA"/>
    <w:rsid w:val="00241469"/>
    <w:rsid w:val="00242257"/>
    <w:rsid w:val="00245CDA"/>
    <w:rsid w:val="00252819"/>
    <w:rsid w:val="00254EEB"/>
    <w:rsid w:val="002552C5"/>
    <w:rsid w:val="00255EDB"/>
    <w:rsid w:val="00261B1E"/>
    <w:rsid w:val="00262AAC"/>
    <w:rsid w:val="00266394"/>
    <w:rsid w:val="00267EAE"/>
    <w:rsid w:val="002717B2"/>
    <w:rsid w:val="0027336B"/>
    <w:rsid w:val="00275810"/>
    <w:rsid w:val="00275B24"/>
    <w:rsid w:val="002778E5"/>
    <w:rsid w:val="0028495E"/>
    <w:rsid w:val="00284B80"/>
    <w:rsid w:val="00284EEE"/>
    <w:rsid w:val="002850D0"/>
    <w:rsid w:val="00285268"/>
    <w:rsid w:val="00287D66"/>
    <w:rsid w:val="002913F8"/>
    <w:rsid w:val="00291813"/>
    <w:rsid w:val="00292590"/>
    <w:rsid w:val="00292943"/>
    <w:rsid w:val="00292C2B"/>
    <w:rsid w:val="00292EB9"/>
    <w:rsid w:val="002972C4"/>
    <w:rsid w:val="002A3955"/>
    <w:rsid w:val="002A55CF"/>
    <w:rsid w:val="002A5FC0"/>
    <w:rsid w:val="002A69FF"/>
    <w:rsid w:val="002A7F5B"/>
    <w:rsid w:val="002B3246"/>
    <w:rsid w:val="002B3C87"/>
    <w:rsid w:val="002B4086"/>
    <w:rsid w:val="002B548F"/>
    <w:rsid w:val="002B7067"/>
    <w:rsid w:val="002C0240"/>
    <w:rsid w:val="002D1757"/>
    <w:rsid w:val="002D4A65"/>
    <w:rsid w:val="002E0826"/>
    <w:rsid w:val="002E3D17"/>
    <w:rsid w:val="002E7319"/>
    <w:rsid w:val="002F2EEA"/>
    <w:rsid w:val="002F364C"/>
    <w:rsid w:val="0030691A"/>
    <w:rsid w:val="00307AC5"/>
    <w:rsid w:val="003113EF"/>
    <w:rsid w:val="00314598"/>
    <w:rsid w:val="00316278"/>
    <w:rsid w:val="00326C77"/>
    <w:rsid w:val="003315A9"/>
    <w:rsid w:val="003349C2"/>
    <w:rsid w:val="003376C9"/>
    <w:rsid w:val="00353458"/>
    <w:rsid w:val="0036123F"/>
    <w:rsid w:val="00361C9A"/>
    <w:rsid w:val="00376351"/>
    <w:rsid w:val="00376E6A"/>
    <w:rsid w:val="003771A4"/>
    <w:rsid w:val="00384157"/>
    <w:rsid w:val="00384C07"/>
    <w:rsid w:val="003874EE"/>
    <w:rsid w:val="003916A6"/>
    <w:rsid w:val="00394985"/>
    <w:rsid w:val="003954E2"/>
    <w:rsid w:val="00397BA2"/>
    <w:rsid w:val="003A0455"/>
    <w:rsid w:val="003A1CC4"/>
    <w:rsid w:val="003A2BCF"/>
    <w:rsid w:val="003A2E4F"/>
    <w:rsid w:val="003A5A7B"/>
    <w:rsid w:val="003A7145"/>
    <w:rsid w:val="003A799D"/>
    <w:rsid w:val="003B3D23"/>
    <w:rsid w:val="003B5EF1"/>
    <w:rsid w:val="003B69C5"/>
    <w:rsid w:val="003D5455"/>
    <w:rsid w:val="004006BC"/>
    <w:rsid w:val="00402B25"/>
    <w:rsid w:val="00403BC6"/>
    <w:rsid w:val="004063CA"/>
    <w:rsid w:val="00411514"/>
    <w:rsid w:val="004133A2"/>
    <w:rsid w:val="00414AEE"/>
    <w:rsid w:val="00416F0B"/>
    <w:rsid w:val="0041734E"/>
    <w:rsid w:val="00417D9F"/>
    <w:rsid w:val="00425FC0"/>
    <w:rsid w:val="0042666B"/>
    <w:rsid w:val="00426D68"/>
    <w:rsid w:val="00434B55"/>
    <w:rsid w:val="0043505B"/>
    <w:rsid w:val="00437ADF"/>
    <w:rsid w:val="00441161"/>
    <w:rsid w:val="00441ABD"/>
    <w:rsid w:val="00447AEF"/>
    <w:rsid w:val="0045182F"/>
    <w:rsid w:val="004538C8"/>
    <w:rsid w:val="004538F3"/>
    <w:rsid w:val="004600AE"/>
    <w:rsid w:val="00460359"/>
    <w:rsid w:val="0046080E"/>
    <w:rsid w:val="00463075"/>
    <w:rsid w:val="00464C37"/>
    <w:rsid w:val="00466FD4"/>
    <w:rsid w:val="004720A3"/>
    <w:rsid w:val="004760C4"/>
    <w:rsid w:val="00477F76"/>
    <w:rsid w:val="004858CD"/>
    <w:rsid w:val="00485CBD"/>
    <w:rsid w:val="00486124"/>
    <w:rsid w:val="00497E0E"/>
    <w:rsid w:val="004A0DAA"/>
    <w:rsid w:val="004A3F30"/>
    <w:rsid w:val="004A7EF5"/>
    <w:rsid w:val="004B20DE"/>
    <w:rsid w:val="004B4D8D"/>
    <w:rsid w:val="004B78D9"/>
    <w:rsid w:val="004C3C7D"/>
    <w:rsid w:val="004D034F"/>
    <w:rsid w:val="004E0B8C"/>
    <w:rsid w:val="004E0FC5"/>
    <w:rsid w:val="004E6BBE"/>
    <w:rsid w:val="004F0231"/>
    <w:rsid w:val="004F0B91"/>
    <w:rsid w:val="004F1E70"/>
    <w:rsid w:val="004F428B"/>
    <w:rsid w:val="004F59BB"/>
    <w:rsid w:val="00506203"/>
    <w:rsid w:val="00510BDD"/>
    <w:rsid w:val="00511F06"/>
    <w:rsid w:val="0051623A"/>
    <w:rsid w:val="0051719F"/>
    <w:rsid w:val="00517E87"/>
    <w:rsid w:val="00517F42"/>
    <w:rsid w:val="005243D9"/>
    <w:rsid w:val="00525CEE"/>
    <w:rsid w:val="00526885"/>
    <w:rsid w:val="00534037"/>
    <w:rsid w:val="005348B1"/>
    <w:rsid w:val="00536922"/>
    <w:rsid w:val="005432D4"/>
    <w:rsid w:val="00543384"/>
    <w:rsid w:val="00550481"/>
    <w:rsid w:val="00551375"/>
    <w:rsid w:val="00551A92"/>
    <w:rsid w:val="00551FAD"/>
    <w:rsid w:val="00552F95"/>
    <w:rsid w:val="005531A6"/>
    <w:rsid w:val="005554A3"/>
    <w:rsid w:val="00555ED1"/>
    <w:rsid w:val="00557296"/>
    <w:rsid w:val="00561CE1"/>
    <w:rsid w:val="0056475A"/>
    <w:rsid w:val="00572612"/>
    <w:rsid w:val="00573203"/>
    <w:rsid w:val="00574CAA"/>
    <w:rsid w:val="00575EEE"/>
    <w:rsid w:val="005779F1"/>
    <w:rsid w:val="00580F22"/>
    <w:rsid w:val="00581881"/>
    <w:rsid w:val="00584D7F"/>
    <w:rsid w:val="005856EA"/>
    <w:rsid w:val="00592DC9"/>
    <w:rsid w:val="005B1923"/>
    <w:rsid w:val="005B1958"/>
    <w:rsid w:val="005B6779"/>
    <w:rsid w:val="005B67F5"/>
    <w:rsid w:val="005C225E"/>
    <w:rsid w:val="005C72AD"/>
    <w:rsid w:val="005C7E84"/>
    <w:rsid w:val="005D0011"/>
    <w:rsid w:val="005D6BAB"/>
    <w:rsid w:val="005E04CD"/>
    <w:rsid w:val="005E4AFB"/>
    <w:rsid w:val="005E6C36"/>
    <w:rsid w:val="005F305D"/>
    <w:rsid w:val="005F700B"/>
    <w:rsid w:val="006026C2"/>
    <w:rsid w:val="00613766"/>
    <w:rsid w:val="006138BD"/>
    <w:rsid w:val="00613DC0"/>
    <w:rsid w:val="0061570C"/>
    <w:rsid w:val="006162D8"/>
    <w:rsid w:val="0062271F"/>
    <w:rsid w:val="006240A7"/>
    <w:rsid w:val="0063242E"/>
    <w:rsid w:val="00635FA3"/>
    <w:rsid w:val="00651D98"/>
    <w:rsid w:val="006570B7"/>
    <w:rsid w:val="0065765C"/>
    <w:rsid w:val="00664314"/>
    <w:rsid w:val="00666891"/>
    <w:rsid w:val="00670217"/>
    <w:rsid w:val="00672F6B"/>
    <w:rsid w:val="00682402"/>
    <w:rsid w:val="0068414B"/>
    <w:rsid w:val="006872D6"/>
    <w:rsid w:val="006923FE"/>
    <w:rsid w:val="006928EC"/>
    <w:rsid w:val="00694B8A"/>
    <w:rsid w:val="00694C9E"/>
    <w:rsid w:val="006A5FDD"/>
    <w:rsid w:val="006B3709"/>
    <w:rsid w:val="006B740B"/>
    <w:rsid w:val="006C09AB"/>
    <w:rsid w:val="006C60AD"/>
    <w:rsid w:val="006D12CB"/>
    <w:rsid w:val="006D4750"/>
    <w:rsid w:val="006D5E4E"/>
    <w:rsid w:val="006E292C"/>
    <w:rsid w:val="006E7709"/>
    <w:rsid w:val="006F18B6"/>
    <w:rsid w:val="00700879"/>
    <w:rsid w:val="007052E9"/>
    <w:rsid w:val="00711827"/>
    <w:rsid w:val="00712CC4"/>
    <w:rsid w:val="007162BB"/>
    <w:rsid w:val="007202E1"/>
    <w:rsid w:val="00721015"/>
    <w:rsid w:val="00723350"/>
    <w:rsid w:val="007258E9"/>
    <w:rsid w:val="00731F2A"/>
    <w:rsid w:val="007374D5"/>
    <w:rsid w:val="00742118"/>
    <w:rsid w:val="007477DF"/>
    <w:rsid w:val="00752ED0"/>
    <w:rsid w:val="0075550A"/>
    <w:rsid w:val="00755D28"/>
    <w:rsid w:val="00756F8B"/>
    <w:rsid w:val="00764D74"/>
    <w:rsid w:val="00765084"/>
    <w:rsid w:val="00770E93"/>
    <w:rsid w:val="00794F3B"/>
    <w:rsid w:val="007958BA"/>
    <w:rsid w:val="00796A9B"/>
    <w:rsid w:val="00796D5B"/>
    <w:rsid w:val="007A1883"/>
    <w:rsid w:val="007A29BC"/>
    <w:rsid w:val="007A4FC9"/>
    <w:rsid w:val="007A6186"/>
    <w:rsid w:val="007B2804"/>
    <w:rsid w:val="007B5BC1"/>
    <w:rsid w:val="007C16E9"/>
    <w:rsid w:val="007C186A"/>
    <w:rsid w:val="007C3D9E"/>
    <w:rsid w:val="007D0E4A"/>
    <w:rsid w:val="007D3509"/>
    <w:rsid w:val="007D36E9"/>
    <w:rsid w:val="007D7AA3"/>
    <w:rsid w:val="007E0DFD"/>
    <w:rsid w:val="007E1115"/>
    <w:rsid w:val="007E5C37"/>
    <w:rsid w:val="007E5D14"/>
    <w:rsid w:val="007F1DF3"/>
    <w:rsid w:val="007F7089"/>
    <w:rsid w:val="008058D7"/>
    <w:rsid w:val="00807DBD"/>
    <w:rsid w:val="008115BA"/>
    <w:rsid w:val="00816E49"/>
    <w:rsid w:val="008203B0"/>
    <w:rsid w:val="00823A8F"/>
    <w:rsid w:val="008249E6"/>
    <w:rsid w:val="008256FB"/>
    <w:rsid w:val="00826629"/>
    <w:rsid w:val="00836B86"/>
    <w:rsid w:val="008414D1"/>
    <w:rsid w:val="008432D9"/>
    <w:rsid w:val="00853F82"/>
    <w:rsid w:val="008557E5"/>
    <w:rsid w:val="00855912"/>
    <w:rsid w:val="00860246"/>
    <w:rsid w:val="008623F4"/>
    <w:rsid w:val="00865DF7"/>
    <w:rsid w:val="00865F0D"/>
    <w:rsid w:val="00866387"/>
    <w:rsid w:val="0087282D"/>
    <w:rsid w:val="0088080F"/>
    <w:rsid w:val="0088473B"/>
    <w:rsid w:val="00886734"/>
    <w:rsid w:val="008939BD"/>
    <w:rsid w:val="00896D38"/>
    <w:rsid w:val="008A1462"/>
    <w:rsid w:val="008A174A"/>
    <w:rsid w:val="008A43FA"/>
    <w:rsid w:val="008B23C9"/>
    <w:rsid w:val="008B35CE"/>
    <w:rsid w:val="008C0D5A"/>
    <w:rsid w:val="008C1A6D"/>
    <w:rsid w:val="008D1330"/>
    <w:rsid w:val="008D26BF"/>
    <w:rsid w:val="008D2E9E"/>
    <w:rsid w:val="008D6853"/>
    <w:rsid w:val="008E6E7B"/>
    <w:rsid w:val="008F1B15"/>
    <w:rsid w:val="008F690C"/>
    <w:rsid w:val="0090554D"/>
    <w:rsid w:val="009125D2"/>
    <w:rsid w:val="00915337"/>
    <w:rsid w:val="00916938"/>
    <w:rsid w:val="0091713F"/>
    <w:rsid w:val="0092188C"/>
    <w:rsid w:val="0092376E"/>
    <w:rsid w:val="00924D25"/>
    <w:rsid w:val="00931ED8"/>
    <w:rsid w:val="00944950"/>
    <w:rsid w:val="009455B6"/>
    <w:rsid w:val="00945DBA"/>
    <w:rsid w:val="00946093"/>
    <w:rsid w:val="009513C7"/>
    <w:rsid w:val="00960148"/>
    <w:rsid w:val="00960A9E"/>
    <w:rsid w:val="009651B1"/>
    <w:rsid w:val="00966FF6"/>
    <w:rsid w:val="00970A36"/>
    <w:rsid w:val="00976E6D"/>
    <w:rsid w:val="00980776"/>
    <w:rsid w:val="009859C1"/>
    <w:rsid w:val="00991F2C"/>
    <w:rsid w:val="009A453C"/>
    <w:rsid w:val="009B1F00"/>
    <w:rsid w:val="009C0574"/>
    <w:rsid w:val="009C5FDF"/>
    <w:rsid w:val="009C7B53"/>
    <w:rsid w:val="009D0919"/>
    <w:rsid w:val="009D0C07"/>
    <w:rsid w:val="009E0D4C"/>
    <w:rsid w:val="009E2508"/>
    <w:rsid w:val="009E4B37"/>
    <w:rsid w:val="009E7628"/>
    <w:rsid w:val="009F2834"/>
    <w:rsid w:val="009F4AC7"/>
    <w:rsid w:val="009F7009"/>
    <w:rsid w:val="00A019A4"/>
    <w:rsid w:val="00A02194"/>
    <w:rsid w:val="00A04CF4"/>
    <w:rsid w:val="00A05792"/>
    <w:rsid w:val="00A1136D"/>
    <w:rsid w:val="00A15A6F"/>
    <w:rsid w:val="00A20BF2"/>
    <w:rsid w:val="00A23071"/>
    <w:rsid w:val="00A2370C"/>
    <w:rsid w:val="00A30F4B"/>
    <w:rsid w:val="00A31399"/>
    <w:rsid w:val="00A32A4E"/>
    <w:rsid w:val="00A35974"/>
    <w:rsid w:val="00A36BCB"/>
    <w:rsid w:val="00A41BF2"/>
    <w:rsid w:val="00A4677C"/>
    <w:rsid w:val="00A47093"/>
    <w:rsid w:val="00A54AB4"/>
    <w:rsid w:val="00A56782"/>
    <w:rsid w:val="00A62E7D"/>
    <w:rsid w:val="00A6376A"/>
    <w:rsid w:val="00A64CB3"/>
    <w:rsid w:val="00A66203"/>
    <w:rsid w:val="00A66499"/>
    <w:rsid w:val="00A80B2F"/>
    <w:rsid w:val="00A81BC5"/>
    <w:rsid w:val="00A86792"/>
    <w:rsid w:val="00A877D4"/>
    <w:rsid w:val="00A90230"/>
    <w:rsid w:val="00A912B7"/>
    <w:rsid w:val="00A9158C"/>
    <w:rsid w:val="00A91948"/>
    <w:rsid w:val="00A97860"/>
    <w:rsid w:val="00AA45F6"/>
    <w:rsid w:val="00AB2B8D"/>
    <w:rsid w:val="00AC16DF"/>
    <w:rsid w:val="00AC62B1"/>
    <w:rsid w:val="00AC6F0A"/>
    <w:rsid w:val="00AD2F89"/>
    <w:rsid w:val="00AD3B14"/>
    <w:rsid w:val="00AD577D"/>
    <w:rsid w:val="00AE094C"/>
    <w:rsid w:val="00AE203C"/>
    <w:rsid w:val="00AE3859"/>
    <w:rsid w:val="00AE61D4"/>
    <w:rsid w:val="00AE63AE"/>
    <w:rsid w:val="00AE7BFF"/>
    <w:rsid w:val="00B0122A"/>
    <w:rsid w:val="00B03BF9"/>
    <w:rsid w:val="00B14AE3"/>
    <w:rsid w:val="00B155CA"/>
    <w:rsid w:val="00B15CEC"/>
    <w:rsid w:val="00B1626E"/>
    <w:rsid w:val="00B166F4"/>
    <w:rsid w:val="00B16A13"/>
    <w:rsid w:val="00B201B5"/>
    <w:rsid w:val="00B20799"/>
    <w:rsid w:val="00B300C2"/>
    <w:rsid w:val="00B31783"/>
    <w:rsid w:val="00B35832"/>
    <w:rsid w:val="00B35DA0"/>
    <w:rsid w:val="00B35F24"/>
    <w:rsid w:val="00B363CF"/>
    <w:rsid w:val="00B44606"/>
    <w:rsid w:val="00B461FD"/>
    <w:rsid w:val="00B4624A"/>
    <w:rsid w:val="00B46F03"/>
    <w:rsid w:val="00B47FD5"/>
    <w:rsid w:val="00B55589"/>
    <w:rsid w:val="00B60330"/>
    <w:rsid w:val="00B6643F"/>
    <w:rsid w:val="00B71170"/>
    <w:rsid w:val="00B73850"/>
    <w:rsid w:val="00B75C11"/>
    <w:rsid w:val="00B77AFD"/>
    <w:rsid w:val="00B77CBF"/>
    <w:rsid w:val="00B815EE"/>
    <w:rsid w:val="00B8385A"/>
    <w:rsid w:val="00B84187"/>
    <w:rsid w:val="00B90C0B"/>
    <w:rsid w:val="00B930CC"/>
    <w:rsid w:val="00B93E7A"/>
    <w:rsid w:val="00B94928"/>
    <w:rsid w:val="00B9742C"/>
    <w:rsid w:val="00BA0A91"/>
    <w:rsid w:val="00BB186C"/>
    <w:rsid w:val="00BB3668"/>
    <w:rsid w:val="00BB3C3D"/>
    <w:rsid w:val="00BB6FD8"/>
    <w:rsid w:val="00BB7CA9"/>
    <w:rsid w:val="00BC1877"/>
    <w:rsid w:val="00BC3C60"/>
    <w:rsid w:val="00BC6C69"/>
    <w:rsid w:val="00BD32CC"/>
    <w:rsid w:val="00BD78EC"/>
    <w:rsid w:val="00BE30F3"/>
    <w:rsid w:val="00BE4E25"/>
    <w:rsid w:val="00BE5985"/>
    <w:rsid w:val="00BE6F72"/>
    <w:rsid w:val="00BF2BEF"/>
    <w:rsid w:val="00BF6A60"/>
    <w:rsid w:val="00BF79F6"/>
    <w:rsid w:val="00BF7FF7"/>
    <w:rsid w:val="00C0584E"/>
    <w:rsid w:val="00C05C07"/>
    <w:rsid w:val="00C06783"/>
    <w:rsid w:val="00C07291"/>
    <w:rsid w:val="00C10243"/>
    <w:rsid w:val="00C10D8B"/>
    <w:rsid w:val="00C113E4"/>
    <w:rsid w:val="00C153F1"/>
    <w:rsid w:val="00C2031E"/>
    <w:rsid w:val="00C23B48"/>
    <w:rsid w:val="00C253AA"/>
    <w:rsid w:val="00C2789C"/>
    <w:rsid w:val="00C3382D"/>
    <w:rsid w:val="00C43790"/>
    <w:rsid w:val="00C43D2C"/>
    <w:rsid w:val="00C44581"/>
    <w:rsid w:val="00C528FB"/>
    <w:rsid w:val="00C53769"/>
    <w:rsid w:val="00C813BB"/>
    <w:rsid w:val="00C84937"/>
    <w:rsid w:val="00C87243"/>
    <w:rsid w:val="00C90755"/>
    <w:rsid w:val="00C936DB"/>
    <w:rsid w:val="00C94AF1"/>
    <w:rsid w:val="00C9530E"/>
    <w:rsid w:val="00CA2939"/>
    <w:rsid w:val="00CA5A08"/>
    <w:rsid w:val="00CA6033"/>
    <w:rsid w:val="00CA60C3"/>
    <w:rsid w:val="00CA68B4"/>
    <w:rsid w:val="00CB1CE0"/>
    <w:rsid w:val="00CB1D9A"/>
    <w:rsid w:val="00CB1EAE"/>
    <w:rsid w:val="00CB4CE7"/>
    <w:rsid w:val="00CC031B"/>
    <w:rsid w:val="00CC4F6C"/>
    <w:rsid w:val="00CC5FEB"/>
    <w:rsid w:val="00CC7865"/>
    <w:rsid w:val="00CD495C"/>
    <w:rsid w:val="00CD7FF3"/>
    <w:rsid w:val="00CE1673"/>
    <w:rsid w:val="00CE2E43"/>
    <w:rsid w:val="00CF5C78"/>
    <w:rsid w:val="00CF5E70"/>
    <w:rsid w:val="00D04CEE"/>
    <w:rsid w:val="00D0650C"/>
    <w:rsid w:val="00D07FA8"/>
    <w:rsid w:val="00D122AF"/>
    <w:rsid w:val="00D135E1"/>
    <w:rsid w:val="00D1539C"/>
    <w:rsid w:val="00D21338"/>
    <w:rsid w:val="00D21825"/>
    <w:rsid w:val="00D219F7"/>
    <w:rsid w:val="00D229E3"/>
    <w:rsid w:val="00D24308"/>
    <w:rsid w:val="00D2448C"/>
    <w:rsid w:val="00D2464B"/>
    <w:rsid w:val="00D30D5A"/>
    <w:rsid w:val="00D3108D"/>
    <w:rsid w:val="00D34FF2"/>
    <w:rsid w:val="00D36924"/>
    <w:rsid w:val="00D4159E"/>
    <w:rsid w:val="00D41C71"/>
    <w:rsid w:val="00D54CEB"/>
    <w:rsid w:val="00D559CE"/>
    <w:rsid w:val="00D62377"/>
    <w:rsid w:val="00D63AF9"/>
    <w:rsid w:val="00D64147"/>
    <w:rsid w:val="00D65A0D"/>
    <w:rsid w:val="00D72375"/>
    <w:rsid w:val="00D7416A"/>
    <w:rsid w:val="00D76336"/>
    <w:rsid w:val="00D76A35"/>
    <w:rsid w:val="00D7796E"/>
    <w:rsid w:val="00D80C64"/>
    <w:rsid w:val="00D870F1"/>
    <w:rsid w:val="00D90A63"/>
    <w:rsid w:val="00D90F3D"/>
    <w:rsid w:val="00D91E6D"/>
    <w:rsid w:val="00D940DD"/>
    <w:rsid w:val="00D96736"/>
    <w:rsid w:val="00DA0D42"/>
    <w:rsid w:val="00DA6087"/>
    <w:rsid w:val="00DA7DA2"/>
    <w:rsid w:val="00DB01FB"/>
    <w:rsid w:val="00DB23CF"/>
    <w:rsid w:val="00DB275E"/>
    <w:rsid w:val="00DB27EE"/>
    <w:rsid w:val="00DB3A1B"/>
    <w:rsid w:val="00DB3B52"/>
    <w:rsid w:val="00DB5C5E"/>
    <w:rsid w:val="00DB5E06"/>
    <w:rsid w:val="00DC10BD"/>
    <w:rsid w:val="00DD1889"/>
    <w:rsid w:val="00DD2156"/>
    <w:rsid w:val="00DD4730"/>
    <w:rsid w:val="00DE0D28"/>
    <w:rsid w:val="00DE66AE"/>
    <w:rsid w:val="00DF2A4A"/>
    <w:rsid w:val="00DF616B"/>
    <w:rsid w:val="00E02CB5"/>
    <w:rsid w:val="00E05BD3"/>
    <w:rsid w:val="00E06115"/>
    <w:rsid w:val="00E06477"/>
    <w:rsid w:val="00E07107"/>
    <w:rsid w:val="00E0784B"/>
    <w:rsid w:val="00E1158D"/>
    <w:rsid w:val="00E122CA"/>
    <w:rsid w:val="00E13E30"/>
    <w:rsid w:val="00E159BD"/>
    <w:rsid w:val="00E20A28"/>
    <w:rsid w:val="00E20C08"/>
    <w:rsid w:val="00E23827"/>
    <w:rsid w:val="00E23DA9"/>
    <w:rsid w:val="00E24096"/>
    <w:rsid w:val="00E26D6E"/>
    <w:rsid w:val="00E3090E"/>
    <w:rsid w:val="00E3148D"/>
    <w:rsid w:val="00E32778"/>
    <w:rsid w:val="00E32934"/>
    <w:rsid w:val="00E3467E"/>
    <w:rsid w:val="00E45A94"/>
    <w:rsid w:val="00E45D65"/>
    <w:rsid w:val="00E4700B"/>
    <w:rsid w:val="00E50DB3"/>
    <w:rsid w:val="00E5279A"/>
    <w:rsid w:val="00E54795"/>
    <w:rsid w:val="00E618B2"/>
    <w:rsid w:val="00E61C62"/>
    <w:rsid w:val="00E6273D"/>
    <w:rsid w:val="00E63024"/>
    <w:rsid w:val="00E632B2"/>
    <w:rsid w:val="00E656AC"/>
    <w:rsid w:val="00E67805"/>
    <w:rsid w:val="00E7329A"/>
    <w:rsid w:val="00E745CE"/>
    <w:rsid w:val="00E74C46"/>
    <w:rsid w:val="00E7663C"/>
    <w:rsid w:val="00E76CAB"/>
    <w:rsid w:val="00E80BC6"/>
    <w:rsid w:val="00E90347"/>
    <w:rsid w:val="00E92282"/>
    <w:rsid w:val="00E92B9B"/>
    <w:rsid w:val="00E92FA9"/>
    <w:rsid w:val="00EA774A"/>
    <w:rsid w:val="00EB332F"/>
    <w:rsid w:val="00EB79E4"/>
    <w:rsid w:val="00EB7FA8"/>
    <w:rsid w:val="00EC1F80"/>
    <w:rsid w:val="00EC5951"/>
    <w:rsid w:val="00ED10CB"/>
    <w:rsid w:val="00ED33BC"/>
    <w:rsid w:val="00ED47C3"/>
    <w:rsid w:val="00EE0758"/>
    <w:rsid w:val="00EE16C9"/>
    <w:rsid w:val="00EE2E36"/>
    <w:rsid w:val="00EE4CDD"/>
    <w:rsid w:val="00EF0E0A"/>
    <w:rsid w:val="00EF2670"/>
    <w:rsid w:val="00F02160"/>
    <w:rsid w:val="00F0301D"/>
    <w:rsid w:val="00F1153A"/>
    <w:rsid w:val="00F15258"/>
    <w:rsid w:val="00F3429D"/>
    <w:rsid w:val="00F34342"/>
    <w:rsid w:val="00F40576"/>
    <w:rsid w:val="00F47133"/>
    <w:rsid w:val="00F51494"/>
    <w:rsid w:val="00F51AC5"/>
    <w:rsid w:val="00F605D6"/>
    <w:rsid w:val="00F631B8"/>
    <w:rsid w:val="00F6703D"/>
    <w:rsid w:val="00F6727A"/>
    <w:rsid w:val="00F70AD1"/>
    <w:rsid w:val="00F7194C"/>
    <w:rsid w:val="00F739D0"/>
    <w:rsid w:val="00F77DF4"/>
    <w:rsid w:val="00F82F03"/>
    <w:rsid w:val="00F85E38"/>
    <w:rsid w:val="00F86123"/>
    <w:rsid w:val="00F93DED"/>
    <w:rsid w:val="00F9512C"/>
    <w:rsid w:val="00FA157D"/>
    <w:rsid w:val="00FA16E5"/>
    <w:rsid w:val="00FA36E9"/>
    <w:rsid w:val="00FA4499"/>
    <w:rsid w:val="00FA6624"/>
    <w:rsid w:val="00FA7647"/>
    <w:rsid w:val="00FB1D0A"/>
    <w:rsid w:val="00FC70A1"/>
    <w:rsid w:val="00FD1770"/>
    <w:rsid w:val="00FD1823"/>
    <w:rsid w:val="00FD55F4"/>
    <w:rsid w:val="00FE5181"/>
    <w:rsid w:val="00FE5C8E"/>
    <w:rsid w:val="00FF377F"/>
    <w:rsid w:val="00FF3F49"/>
    <w:rsid w:val="00FF65C6"/>
    <w:rsid w:val="00F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901D13"/>
  <w15:chartTrackingRefBased/>
  <w15:docId w15:val="{C9953B6D-C3FD-4A88-AB13-5EA97366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461FD"/>
  </w:style>
  <w:style w:type="paragraph" w:styleId="Nadpis1">
    <w:name w:val="heading 1"/>
    <w:basedOn w:val="Normln"/>
    <w:next w:val="Normln"/>
    <w:qFormat/>
    <w:pPr>
      <w:keepNext/>
      <w:ind w:right="-2"/>
      <w:jc w:val="center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pPr>
      <w:keepNext/>
      <w:ind w:right="-2"/>
      <w:jc w:val="center"/>
      <w:outlineLvl w:val="1"/>
    </w:pPr>
    <w:rPr>
      <w:sz w:val="52"/>
    </w:rPr>
  </w:style>
  <w:style w:type="paragraph" w:styleId="Nadpis3">
    <w:name w:val="heading 3"/>
    <w:basedOn w:val="Normln"/>
    <w:next w:val="Normln"/>
    <w:qFormat/>
    <w:pPr>
      <w:keepNext/>
      <w:ind w:right="-2"/>
      <w:jc w:val="center"/>
      <w:outlineLvl w:val="2"/>
    </w:pPr>
    <w:rPr>
      <w:b/>
      <w:sz w:val="5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52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sz w:val="24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sz w:val="36"/>
    </w:rPr>
  </w:style>
  <w:style w:type="paragraph" w:styleId="Nadpis7">
    <w:name w:val="heading 7"/>
    <w:basedOn w:val="Normln"/>
    <w:next w:val="Normln"/>
    <w:qFormat/>
    <w:pPr>
      <w:keepNext/>
      <w:ind w:right="-2"/>
      <w:jc w:val="center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pPr>
      <w:keepNext/>
      <w:ind w:firstLine="708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pPr>
      <w:keepNext/>
      <w:ind w:right="-2"/>
      <w:jc w:val="center"/>
      <w:outlineLvl w:val="8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link w:val="RozloendokumentuChar"/>
    <w:semiHidden/>
    <w:pPr>
      <w:shd w:val="clear" w:color="auto" w:fill="000080"/>
    </w:pPr>
    <w:rPr>
      <w:rFonts w:ascii="Tahoma" w:hAnsi="Tahoma"/>
    </w:rPr>
  </w:style>
  <w:style w:type="paragraph" w:styleId="Zkladntext">
    <w:name w:val="Body Text"/>
    <w:basedOn w:val="Normln"/>
    <w:rPr>
      <w:rFonts w:ascii="Bookman Old Style" w:hAnsi="Bookman Old Style"/>
      <w:sz w:val="22"/>
    </w:rPr>
  </w:style>
  <w:style w:type="paragraph" w:styleId="Zkladntextodsazen">
    <w:name w:val="Body Text Indent"/>
    <w:basedOn w:val="Normln"/>
    <w:pPr>
      <w:tabs>
        <w:tab w:val="left" w:pos="1985"/>
        <w:tab w:val="left" w:pos="2127"/>
        <w:tab w:val="left" w:pos="3119"/>
      </w:tabs>
      <w:ind w:left="2124" w:hanging="1419"/>
    </w:pPr>
    <w:rPr>
      <w:sz w:val="22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jc w:val="both"/>
    </w:pPr>
  </w:style>
  <w:style w:type="paragraph" w:customStyle="1" w:styleId="NadpisMkapitola">
    <w:name w:val="Nadpis MŘ kapitola"/>
    <w:basedOn w:val="Normln"/>
    <w:pPr>
      <w:widowControl w:val="0"/>
      <w:numPr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360"/>
      <w:outlineLvl w:val="0"/>
    </w:pPr>
    <w:rPr>
      <w:b/>
      <w:caps/>
      <w:snapToGrid w:val="0"/>
      <w:sz w:val="36"/>
    </w:rPr>
  </w:style>
  <w:style w:type="paragraph" w:customStyle="1" w:styleId="NadpisModdl">
    <w:name w:val="Nadpis MŘ oddíl"/>
    <w:basedOn w:val="Normln"/>
    <w:pPr>
      <w:widowControl w:val="0"/>
      <w:numPr>
        <w:ilvl w:val="1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120"/>
      <w:outlineLvl w:val="1"/>
    </w:pPr>
    <w:rPr>
      <w:b/>
      <w:caps/>
      <w:snapToGrid w:val="0"/>
      <w:sz w:val="28"/>
    </w:rPr>
  </w:style>
  <w:style w:type="paragraph" w:customStyle="1" w:styleId="odstavecMslovan">
    <w:name w:val="odstavec MŘ číslovaný"/>
    <w:basedOn w:val="Normln"/>
    <w:next w:val="Zkladntext2"/>
    <w:pPr>
      <w:widowControl w:val="0"/>
      <w:numPr>
        <w:ilvl w:val="2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outlineLvl w:val="2"/>
    </w:pPr>
    <w:rPr>
      <w:snapToGrid w:val="0"/>
      <w:sz w:val="24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Seznam4">
    <w:name w:val="List 4"/>
    <w:basedOn w:val="Normln"/>
    <w:pPr>
      <w:ind w:left="1132" w:hanging="283"/>
      <w:jc w:val="both"/>
    </w:pPr>
  </w:style>
  <w:style w:type="paragraph" w:styleId="Textkomente">
    <w:name w:val="annotation text"/>
    <w:basedOn w:val="Normln"/>
    <w:link w:val="TextkomenteChar"/>
    <w:semiHidden/>
    <w:pPr>
      <w:jc w:val="both"/>
    </w:pPr>
  </w:style>
  <w:style w:type="paragraph" w:customStyle="1" w:styleId="Nzevfirmy">
    <w:name w:val="Název firmy"/>
    <w:basedOn w:val="Nadpis6"/>
    <w:rsid w:val="004C3C7D"/>
    <w:pPr>
      <w:widowControl w:val="0"/>
      <w:tabs>
        <w:tab w:val="left" w:pos="2552"/>
      </w:tabs>
      <w:jc w:val="left"/>
    </w:pPr>
    <w:rPr>
      <w:rFonts w:ascii="Arial" w:hAnsi="Arial"/>
      <w:snapToGrid w:val="0"/>
      <w:sz w:val="34"/>
    </w:rPr>
  </w:style>
  <w:style w:type="paragraph" w:customStyle="1" w:styleId="Identifikace">
    <w:name w:val="Identifikace"/>
    <w:basedOn w:val="Normln"/>
    <w:rsid w:val="004C3C7D"/>
    <w:pPr>
      <w:widowControl w:val="0"/>
    </w:pPr>
    <w:rPr>
      <w:rFonts w:ascii="Arial" w:hAnsi="Arial"/>
      <w:snapToGrid w:val="0"/>
      <w:sz w:val="16"/>
    </w:rPr>
  </w:style>
  <w:style w:type="character" w:customStyle="1" w:styleId="ZpatChar">
    <w:name w:val="Zápatí Char"/>
    <w:link w:val="Zpat"/>
    <w:uiPriority w:val="99"/>
    <w:rsid w:val="007F7089"/>
  </w:style>
  <w:style w:type="paragraph" w:styleId="Textbubliny">
    <w:name w:val="Balloon Text"/>
    <w:basedOn w:val="Normln"/>
    <w:link w:val="TextbublinyChar"/>
    <w:rsid w:val="00AE63A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AE63A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608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6080E"/>
  </w:style>
  <w:style w:type="paragraph" w:customStyle="1" w:styleId="Default">
    <w:name w:val="Default"/>
    <w:rsid w:val="00CC78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rsid w:val="00723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84937"/>
    <w:pPr>
      <w:ind w:left="708"/>
    </w:pPr>
  </w:style>
  <w:style w:type="paragraph" w:styleId="Zkladntextodsazen2">
    <w:name w:val="Body Text Indent 2"/>
    <w:basedOn w:val="Normln"/>
    <w:link w:val="Zkladntextodsazen2Char"/>
    <w:rsid w:val="00ED47C3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ED47C3"/>
  </w:style>
  <w:style w:type="character" w:customStyle="1" w:styleId="value">
    <w:name w:val="value"/>
    <w:rsid w:val="0088473B"/>
  </w:style>
  <w:style w:type="character" w:customStyle="1" w:styleId="postal-code">
    <w:name w:val="postal-code"/>
    <w:rsid w:val="0088473B"/>
  </w:style>
  <w:style w:type="character" w:customStyle="1" w:styleId="locality">
    <w:name w:val="locality"/>
    <w:rsid w:val="0088473B"/>
  </w:style>
  <w:style w:type="character" w:styleId="Siln">
    <w:name w:val="Strong"/>
    <w:uiPriority w:val="22"/>
    <w:qFormat/>
    <w:rsid w:val="0088473B"/>
    <w:rPr>
      <w:b/>
      <w:bCs/>
    </w:rPr>
  </w:style>
  <w:style w:type="character" w:styleId="Hypertextovodkaz">
    <w:name w:val="Hyperlink"/>
    <w:rsid w:val="00226861"/>
    <w:rPr>
      <w:color w:val="0563C1"/>
      <w:u w:val="single"/>
    </w:rPr>
  </w:style>
  <w:style w:type="character" w:customStyle="1" w:styleId="RozloendokumentuChar">
    <w:name w:val="Rozložení dokumentu Char"/>
    <w:link w:val="Rozloendokumentu"/>
    <w:semiHidden/>
    <w:rsid w:val="004D034F"/>
    <w:rPr>
      <w:rFonts w:ascii="Tahoma" w:hAnsi="Tahoma"/>
      <w:shd w:val="clear" w:color="auto" w:fill="000080"/>
    </w:rPr>
  </w:style>
  <w:style w:type="character" w:customStyle="1" w:styleId="FontStyle141">
    <w:name w:val="Font Style141"/>
    <w:rsid w:val="0010705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5">
    <w:name w:val="Style55"/>
    <w:basedOn w:val="Normln"/>
    <w:rsid w:val="001015AB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26">
    <w:name w:val="Font Style126"/>
    <w:rsid w:val="00B461FD"/>
    <w:rPr>
      <w:rFonts w:ascii="Times New Roman" w:hAnsi="Times New Roman" w:cs="Times New Roman"/>
      <w:sz w:val="20"/>
      <w:szCs w:val="20"/>
    </w:rPr>
  </w:style>
  <w:style w:type="paragraph" w:customStyle="1" w:styleId="Style22">
    <w:name w:val="Style22"/>
    <w:basedOn w:val="Normln"/>
    <w:rsid w:val="00B461FD"/>
    <w:pPr>
      <w:widowControl w:val="0"/>
      <w:autoSpaceDE w:val="0"/>
      <w:autoSpaceDN w:val="0"/>
      <w:adjustRightInd w:val="0"/>
      <w:jc w:val="center"/>
    </w:pPr>
    <w:rPr>
      <w:rFonts w:ascii="Franklin Gothic Demi" w:hAnsi="Franklin Gothic Demi"/>
      <w:sz w:val="24"/>
      <w:szCs w:val="24"/>
    </w:rPr>
  </w:style>
  <w:style w:type="character" w:customStyle="1" w:styleId="FontStyle143">
    <w:name w:val="Font Style143"/>
    <w:rsid w:val="00B461FD"/>
    <w:rPr>
      <w:rFonts w:ascii="Times New Roman" w:hAnsi="Times New Roman" w:cs="Times New Roman"/>
      <w:b/>
      <w:bCs/>
      <w:i/>
      <w:iCs/>
      <w:sz w:val="20"/>
      <w:szCs w:val="20"/>
    </w:rPr>
  </w:style>
  <w:style w:type="character" w:styleId="Odkaznakoment">
    <w:name w:val="annotation reference"/>
    <w:basedOn w:val="Standardnpsmoodstavce"/>
    <w:rsid w:val="00581881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581881"/>
    <w:pPr>
      <w:jc w:val="left"/>
    </w:pPr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581881"/>
  </w:style>
  <w:style w:type="character" w:customStyle="1" w:styleId="PedmtkomenteChar">
    <w:name w:val="Předmět komentáře Char"/>
    <w:basedOn w:val="TextkomenteChar"/>
    <w:link w:val="Pedmtkomente"/>
    <w:rsid w:val="005818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4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la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la.cz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67D17-8A4F-4A21-AB45-39DC3BE50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1771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POVODÍ  LABE  s</vt:lpstr>
    </vt:vector>
  </TitlesOfParts>
  <Company>Povodí Labe</Company>
  <LinksUpToDate>false</LinksUpToDate>
  <CharactersWithSpaces>12083</CharactersWithSpaces>
  <SharedDoc>false</SharedDoc>
  <HLinks>
    <vt:vector size="18" baseType="variant">
      <vt:variant>
        <vt:i4>7733352</vt:i4>
      </vt:variant>
      <vt:variant>
        <vt:i4>6</vt:i4>
      </vt:variant>
      <vt:variant>
        <vt:i4>0</vt:i4>
      </vt:variant>
      <vt:variant>
        <vt:i4>5</vt:i4>
      </vt:variant>
      <vt:variant>
        <vt:lpwstr>http://www.pla.cz/</vt:lpwstr>
      </vt:variant>
      <vt:variant>
        <vt:lpwstr/>
      </vt:variant>
      <vt:variant>
        <vt:i4>7733352</vt:i4>
      </vt:variant>
      <vt:variant>
        <vt:i4>3</vt:i4>
      </vt:variant>
      <vt:variant>
        <vt:i4>0</vt:i4>
      </vt:variant>
      <vt:variant>
        <vt:i4>5</vt:i4>
      </vt:variant>
      <vt:variant>
        <vt:lpwstr>http://www.pla.cz/</vt:lpwstr>
      </vt:variant>
      <vt:variant>
        <vt:lpwstr/>
      </vt:variant>
      <vt:variant>
        <vt:i4>7733352</vt:i4>
      </vt:variant>
      <vt:variant>
        <vt:i4>0</vt:i4>
      </vt:variant>
      <vt:variant>
        <vt:i4>0</vt:i4>
      </vt:variant>
      <vt:variant>
        <vt:i4>5</vt:i4>
      </vt:variant>
      <vt:variant>
        <vt:lpwstr>http://www.pla.cz/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POVODÍ  LABE  s</dc:title>
  <dc:subject/>
  <dc:creator>Mgr. Irena Siberová</dc:creator>
  <cp:keywords/>
  <cp:lastModifiedBy>Mgr. Irena Siberová</cp:lastModifiedBy>
  <cp:revision>17</cp:revision>
  <cp:lastPrinted>2026-06-25T09:34:00Z</cp:lastPrinted>
  <dcterms:created xsi:type="dcterms:W3CDTF">2026-06-25T04:15:00Z</dcterms:created>
  <dcterms:modified xsi:type="dcterms:W3CDTF">2026-09-18T07:02:00Z</dcterms:modified>
</cp:coreProperties>
</file>